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360EA" w14:textId="56646287" w:rsidR="004F511F" w:rsidRDefault="006D7642" w:rsidP="009E127F">
      <w:pPr>
        <w:rPr>
          <w:b/>
          <w:sz w:val="32"/>
          <w:szCs w:val="32"/>
        </w:rPr>
      </w:pPr>
      <w:r>
        <w:rPr>
          <w:b/>
          <w:sz w:val="20"/>
          <w:szCs w:val="20"/>
        </w:rPr>
        <w:t>A</w:t>
      </w:r>
      <w:r w:rsidR="00325016">
        <w:rPr>
          <w:b/>
          <w:sz w:val="20"/>
          <w:szCs w:val="20"/>
        </w:rPr>
        <w:t>ssignment 2</w:t>
      </w:r>
      <w:r w:rsidR="009E127F">
        <w:rPr>
          <w:b/>
          <w:sz w:val="32"/>
          <w:szCs w:val="32"/>
        </w:rPr>
        <w:tab/>
      </w:r>
      <w:r w:rsidR="009E127F">
        <w:rPr>
          <w:b/>
          <w:sz w:val="32"/>
          <w:szCs w:val="32"/>
        </w:rPr>
        <w:tab/>
      </w:r>
      <w:r w:rsidR="009E127F">
        <w:rPr>
          <w:b/>
          <w:sz w:val="32"/>
          <w:szCs w:val="32"/>
        </w:rPr>
        <w:tab/>
      </w:r>
      <w:r w:rsidR="009E127F">
        <w:rPr>
          <w:b/>
          <w:sz w:val="32"/>
          <w:szCs w:val="32"/>
        </w:rPr>
        <w:tab/>
      </w:r>
      <w:r w:rsidR="00325016">
        <w:rPr>
          <w:b/>
          <w:sz w:val="32"/>
          <w:szCs w:val="32"/>
        </w:rPr>
        <w:t xml:space="preserve">Assignment </w:t>
      </w:r>
      <w:r>
        <w:rPr>
          <w:b/>
          <w:sz w:val="32"/>
          <w:szCs w:val="32"/>
        </w:rPr>
        <w:t>#</w:t>
      </w:r>
      <w:r w:rsidR="00325016">
        <w:rPr>
          <w:b/>
          <w:sz w:val="32"/>
          <w:szCs w:val="32"/>
        </w:rPr>
        <w:t>2</w:t>
      </w:r>
      <w:r w:rsidR="004E5549">
        <w:rPr>
          <w:b/>
          <w:sz w:val="32"/>
          <w:szCs w:val="32"/>
        </w:rPr>
        <w:t xml:space="preserve"> </w:t>
      </w:r>
    </w:p>
    <w:tbl>
      <w:tblPr>
        <w:tblStyle w:val="TableGrid"/>
        <w:tblW w:w="14845" w:type="dxa"/>
        <w:tblLook w:val="04A0" w:firstRow="1" w:lastRow="0" w:firstColumn="1" w:lastColumn="0" w:noHBand="0" w:noVBand="1"/>
      </w:tblPr>
      <w:tblGrid>
        <w:gridCol w:w="11299"/>
        <w:gridCol w:w="3546"/>
      </w:tblGrid>
      <w:tr w:rsidR="00DB1A32" w:rsidRPr="0001252B" w14:paraId="34FD9A86" w14:textId="77777777" w:rsidTr="0001252B">
        <w:trPr>
          <w:trHeight w:val="2015"/>
        </w:trPr>
        <w:tc>
          <w:tcPr>
            <w:tcW w:w="11425" w:type="dxa"/>
          </w:tcPr>
          <w:p w14:paraId="4B299A38" w14:textId="4192349F" w:rsidR="009A19D0" w:rsidRPr="0001252B" w:rsidRDefault="00570436" w:rsidP="0001252B">
            <w:pPr>
              <w:rPr>
                <w:b/>
                <w:sz w:val="28"/>
                <w:szCs w:val="28"/>
              </w:rPr>
            </w:pPr>
            <w:r>
              <w:rPr>
                <w:b/>
                <w:sz w:val="28"/>
                <w:szCs w:val="28"/>
              </w:rPr>
              <w:t xml:space="preserve"> </w:t>
            </w:r>
            <w:r w:rsidR="00325016">
              <w:rPr>
                <w:b/>
                <w:sz w:val="28"/>
                <w:szCs w:val="28"/>
              </w:rPr>
              <w:t>Assignment</w:t>
            </w:r>
            <w:r>
              <w:rPr>
                <w:b/>
                <w:sz w:val="28"/>
                <w:szCs w:val="28"/>
              </w:rPr>
              <w:t xml:space="preserve"> #</w:t>
            </w:r>
            <w:r w:rsidR="00325016">
              <w:rPr>
                <w:b/>
                <w:sz w:val="28"/>
                <w:szCs w:val="28"/>
              </w:rPr>
              <w:t>2</w:t>
            </w:r>
            <w:r w:rsidR="00DB1A32" w:rsidRPr="0001252B">
              <w:rPr>
                <w:b/>
                <w:sz w:val="28"/>
                <w:szCs w:val="28"/>
              </w:rPr>
              <w:t xml:space="preserve">: </w:t>
            </w:r>
            <w:r w:rsidR="00DB1A32" w:rsidRPr="0001252B">
              <w:rPr>
                <w:b/>
                <w:sz w:val="28"/>
                <w:szCs w:val="28"/>
              </w:rPr>
              <w:tab/>
            </w:r>
          </w:p>
          <w:p w14:paraId="160E2C71" w14:textId="77777777" w:rsidR="009A19D0" w:rsidRPr="0001252B" w:rsidRDefault="00DB1A32" w:rsidP="009A19D0">
            <w:pPr>
              <w:pStyle w:val="ListParagraph"/>
              <w:numPr>
                <w:ilvl w:val="0"/>
                <w:numId w:val="14"/>
              </w:numPr>
              <w:rPr>
                <w:b/>
                <w:sz w:val="28"/>
                <w:szCs w:val="28"/>
              </w:rPr>
            </w:pPr>
            <w:r w:rsidRPr="0001252B">
              <w:rPr>
                <w:b/>
                <w:sz w:val="28"/>
                <w:szCs w:val="28"/>
              </w:rPr>
              <w:t xml:space="preserve">To </w:t>
            </w:r>
            <w:r w:rsidR="00570436">
              <w:rPr>
                <w:b/>
                <w:sz w:val="28"/>
                <w:szCs w:val="28"/>
              </w:rPr>
              <w:t xml:space="preserve">review the provided documents and records </w:t>
            </w:r>
            <w:r w:rsidR="0005140F" w:rsidRPr="0001252B">
              <w:rPr>
                <w:b/>
                <w:sz w:val="28"/>
                <w:szCs w:val="28"/>
              </w:rPr>
              <w:t xml:space="preserve">so that the </w:t>
            </w:r>
            <w:r w:rsidR="001A1F6B" w:rsidRPr="0001252B">
              <w:rPr>
                <w:b/>
                <w:sz w:val="28"/>
                <w:szCs w:val="28"/>
              </w:rPr>
              <w:t xml:space="preserve">problem </w:t>
            </w:r>
            <w:r w:rsidR="00F53612" w:rsidRPr="0001252B">
              <w:rPr>
                <w:b/>
                <w:sz w:val="28"/>
                <w:szCs w:val="28"/>
              </w:rPr>
              <w:t xml:space="preserve">can be </w:t>
            </w:r>
            <w:r w:rsidR="00050ACE">
              <w:rPr>
                <w:b/>
                <w:sz w:val="28"/>
                <w:szCs w:val="28"/>
              </w:rPr>
              <w:t xml:space="preserve">better </w:t>
            </w:r>
            <w:r w:rsidR="00F53612" w:rsidRPr="0001252B">
              <w:rPr>
                <w:b/>
                <w:sz w:val="28"/>
                <w:szCs w:val="28"/>
              </w:rPr>
              <w:t xml:space="preserve">understood and </w:t>
            </w:r>
            <w:r w:rsidRPr="0001252B">
              <w:rPr>
                <w:b/>
                <w:sz w:val="28"/>
                <w:szCs w:val="28"/>
              </w:rPr>
              <w:t>define</w:t>
            </w:r>
            <w:r w:rsidR="00F53612" w:rsidRPr="0001252B">
              <w:rPr>
                <w:b/>
                <w:sz w:val="28"/>
                <w:szCs w:val="28"/>
              </w:rPr>
              <w:t>d.</w:t>
            </w:r>
          </w:p>
          <w:p w14:paraId="38CB9EAD" w14:textId="77777777" w:rsidR="00451835" w:rsidRDefault="001A1F6B" w:rsidP="009A19D0">
            <w:pPr>
              <w:pStyle w:val="ListParagraph"/>
              <w:numPr>
                <w:ilvl w:val="0"/>
                <w:numId w:val="14"/>
              </w:numPr>
              <w:rPr>
                <w:b/>
                <w:sz w:val="28"/>
                <w:szCs w:val="28"/>
              </w:rPr>
            </w:pPr>
            <w:r w:rsidRPr="0001252B">
              <w:rPr>
                <w:b/>
                <w:sz w:val="28"/>
                <w:szCs w:val="28"/>
              </w:rPr>
              <w:t xml:space="preserve">To </w:t>
            </w:r>
            <w:r w:rsidR="00570436">
              <w:rPr>
                <w:b/>
                <w:sz w:val="28"/>
                <w:szCs w:val="28"/>
              </w:rPr>
              <w:t>define the problem that the laboratory must fix</w:t>
            </w:r>
            <w:r w:rsidR="00451835">
              <w:rPr>
                <w:b/>
                <w:sz w:val="28"/>
                <w:szCs w:val="28"/>
              </w:rPr>
              <w:t>.</w:t>
            </w:r>
          </w:p>
          <w:p w14:paraId="76933274" w14:textId="3AA60E29" w:rsidR="00451835" w:rsidRDefault="00451835" w:rsidP="00451835">
            <w:pPr>
              <w:pStyle w:val="ListParagraph"/>
              <w:numPr>
                <w:ilvl w:val="0"/>
                <w:numId w:val="14"/>
              </w:numPr>
              <w:rPr>
                <w:b/>
                <w:sz w:val="28"/>
                <w:szCs w:val="28"/>
              </w:rPr>
            </w:pPr>
            <w:r w:rsidRPr="008E0E5B">
              <w:rPr>
                <w:b/>
                <w:sz w:val="28"/>
                <w:szCs w:val="28"/>
              </w:rPr>
              <w:t>To study the processes that may have failed.</w:t>
            </w:r>
          </w:p>
          <w:p w14:paraId="719A35AE" w14:textId="57054B8E" w:rsidR="0004290E" w:rsidRDefault="0004290E" w:rsidP="0004290E">
            <w:pPr>
              <w:rPr>
                <w:b/>
                <w:sz w:val="28"/>
                <w:szCs w:val="28"/>
              </w:rPr>
            </w:pPr>
          </w:p>
          <w:p w14:paraId="30B6DD9D" w14:textId="77777777" w:rsidR="009A4780" w:rsidRDefault="00994CB4" w:rsidP="0004290E">
            <w:pPr>
              <w:rPr>
                <w:b/>
                <w:color w:val="2E74B5" w:themeColor="accent1" w:themeShade="BF"/>
                <w:sz w:val="28"/>
                <w:szCs w:val="28"/>
              </w:rPr>
            </w:pPr>
            <w:r w:rsidRPr="00035FB4">
              <w:rPr>
                <w:b/>
                <w:color w:val="2E74B5" w:themeColor="accent1" w:themeShade="BF"/>
                <w:sz w:val="28"/>
                <w:szCs w:val="28"/>
              </w:rPr>
              <w:t xml:space="preserve">Instructions: </w:t>
            </w:r>
          </w:p>
          <w:p w14:paraId="14DB596B" w14:textId="0BB85DF2" w:rsidR="0004290E" w:rsidRPr="00035FB4" w:rsidRDefault="00994CB4" w:rsidP="0004290E">
            <w:pPr>
              <w:rPr>
                <w:b/>
                <w:color w:val="2E74B5" w:themeColor="accent1" w:themeShade="BF"/>
                <w:sz w:val="28"/>
                <w:szCs w:val="28"/>
              </w:rPr>
            </w:pPr>
            <w:r w:rsidRPr="00035FB4">
              <w:rPr>
                <w:b/>
                <w:color w:val="2E74B5" w:themeColor="accent1" w:themeShade="BF"/>
                <w:sz w:val="28"/>
                <w:szCs w:val="28"/>
              </w:rPr>
              <w:t>Document the problem statements on page 2</w:t>
            </w:r>
            <w:r w:rsidR="006D7642" w:rsidRPr="00035FB4">
              <w:rPr>
                <w:b/>
                <w:color w:val="2E74B5" w:themeColor="accent1" w:themeShade="BF"/>
                <w:sz w:val="28"/>
                <w:szCs w:val="28"/>
              </w:rPr>
              <w:t xml:space="preserve"> under Task 4</w:t>
            </w:r>
            <w:r w:rsidR="00035FB4">
              <w:rPr>
                <w:b/>
                <w:color w:val="2E74B5" w:themeColor="accent1" w:themeShade="BF"/>
                <w:sz w:val="28"/>
                <w:szCs w:val="28"/>
              </w:rPr>
              <w:t xml:space="preserve">. Submit </w:t>
            </w:r>
            <w:r w:rsidR="00F971F0" w:rsidRPr="007D7B8B">
              <w:rPr>
                <w:b/>
                <w:color w:val="2E74B5" w:themeColor="accent1" w:themeShade="BF"/>
                <w:sz w:val="28"/>
                <w:szCs w:val="28"/>
                <w:u w:val="single"/>
              </w:rPr>
              <w:t>only</w:t>
            </w:r>
            <w:r w:rsidR="00F971F0" w:rsidRPr="007D7B8B">
              <w:rPr>
                <w:b/>
                <w:color w:val="2E74B5" w:themeColor="accent1" w:themeShade="BF"/>
                <w:sz w:val="28"/>
                <w:szCs w:val="28"/>
              </w:rPr>
              <w:t xml:space="preserve"> </w:t>
            </w:r>
            <w:r w:rsidR="00F971F0">
              <w:rPr>
                <w:b/>
                <w:color w:val="2E74B5" w:themeColor="accent1" w:themeShade="BF"/>
                <w:sz w:val="28"/>
                <w:szCs w:val="28"/>
              </w:rPr>
              <w:t xml:space="preserve">page 2 </w:t>
            </w:r>
            <w:r w:rsidR="00035FB4">
              <w:rPr>
                <w:b/>
                <w:color w:val="2E74B5" w:themeColor="accent1" w:themeShade="BF"/>
                <w:sz w:val="28"/>
                <w:szCs w:val="28"/>
              </w:rPr>
              <w:t>to the facilitator.</w:t>
            </w:r>
          </w:p>
          <w:p w14:paraId="0316B934" w14:textId="5D608BB6" w:rsidR="00994CB4" w:rsidRPr="00035FB4" w:rsidRDefault="006D7642" w:rsidP="0004290E">
            <w:pPr>
              <w:rPr>
                <w:b/>
                <w:color w:val="2E74B5" w:themeColor="accent1" w:themeShade="BF"/>
                <w:sz w:val="28"/>
                <w:szCs w:val="28"/>
              </w:rPr>
            </w:pPr>
            <w:r w:rsidRPr="00035FB4">
              <w:rPr>
                <w:b/>
                <w:color w:val="2E74B5" w:themeColor="accent1" w:themeShade="BF"/>
                <w:sz w:val="28"/>
                <w:szCs w:val="28"/>
              </w:rPr>
              <w:t xml:space="preserve">Completed </w:t>
            </w:r>
            <w:r w:rsidR="00994CB4" w:rsidRPr="00035FB4">
              <w:rPr>
                <w:b/>
                <w:color w:val="2E74B5" w:themeColor="accent1" w:themeShade="BF"/>
                <w:sz w:val="28"/>
                <w:szCs w:val="28"/>
              </w:rPr>
              <w:t>Task 7</w:t>
            </w:r>
            <w:r w:rsidRPr="00035FB4">
              <w:rPr>
                <w:b/>
                <w:color w:val="2E74B5" w:themeColor="accent1" w:themeShade="BF"/>
                <w:sz w:val="28"/>
                <w:szCs w:val="28"/>
              </w:rPr>
              <w:t xml:space="preserve"> to be</w:t>
            </w:r>
            <w:r w:rsidR="00994CB4" w:rsidRPr="00035FB4">
              <w:rPr>
                <w:b/>
                <w:color w:val="2E74B5" w:themeColor="accent1" w:themeShade="BF"/>
                <w:sz w:val="28"/>
                <w:szCs w:val="28"/>
              </w:rPr>
              <w:t xml:space="preserve"> submit</w:t>
            </w:r>
            <w:r w:rsidRPr="00035FB4">
              <w:rPr>
                <w:b/>
                <w:color w:val="2E74B5" w:themeColor="accent1" w:themeShade="BF"/>
                <w:sz w:val="28"/>
                <w:szCs w:val="28"/>
              </w:rPr>
              <w:t>ted to the facilitator</w:t>
            </w:r>
            <w:r w:rsidR="00F971F0">
              <w:rPr>
                <w:b/>
                <w:color w:val="2E74B5" w:themeColor="accent1" w:themeShade="BF"/>
                <w:sz w:val="28"/>
                <w:szCs w:val="28"/>
              </w:rPr>
              <w:t xml:space="preserve"> by circling the</w:t>
            </w:r>
            <w:r w:rsidR="00D26E24">
              <w:rPr>
                <w:b/>
                <w:color w:val="2E74B5" w:themeColor="accent1" w:themeShade="BF"/>
                <w:sz w:val="28"/>
                <w:szCs w:val="28"/>
              </w:rPr>
              <w:t xml:space="preserve"> relevant area on the flowchart including the letter</w:t>
            </w:r>
            <w:r w:rsidR="00813FAA">
              <w:rPr>
                <w:b/>
                <w:color w:val="2E74B5" w:themeColor="accent1" w:themeShade="BF"/>
                <w:sz w:val="28"/>
                <w:szCs w:val="28"/>
              </w:rPr>
              <w:t xml:space="preserve">s </w:t>
            </w:r>
            <w:bookmarkStart w:id="0" w:name="_GoBack"/>
            <w:bookmarkEnd w:id="0"/>
            <w:r w:rsidR="00D26E24">
              <w:rPr>
                <w:b/>
                <w:color w:val="2E74B5" w:themeColor="accent1" w:themeShade="BF"/>
                <w:sz w:val="28"/>
                <w:szCs w:val="28"/>
              </w:rPr>
              <w:t>a-f</w:t>
            </w:r>
            <w:r w:rsidR="00F971F0">
              <w:rPr>
                <w:b/>
                <w:color w:val="2E74B5" w:themeColor="accent1" w:themeShade="BF"/>
                <w:sz w:val="28"/>
                <w:szCs w:val="28"/>
              </w:rPr>
              <w:t xml:space="preserve"> </w:t>
            </w:r>
            <w:r w:rsidR="00D26E24">
              <w:rPr>
                <w:b/>
                <w:color w:val="2E74B5" w:themeColor="accent1" w:themeShade="BF"/>
                <w:sz w:val="28"/>
                <w:szCs w:val="28"/>
              </w:rPr>
              <w:t>(Pages 10-12)</w:t>
            </w:r>
          </w:p>
          <w:p w14:paraId="4489F5B9" w14:textId="77777777" w:rsidR="0004290E" w:rsidRPr="0004290E" w:rsidRDefault="0004290E" w:rsidP="0004290E">
            <w:pPr>
              <w:rPr>
                <w:b/>
                <w:sz w:val="28"/>
                <w:szCs w:val="28"/>
              </w:rPr>
            </w:pPr>
          </w:p>
          <w:p w14:paraId="080383A8" w14:textId="77777777" w:rsidR="00DB1A32" w:rsidRPr="00050ACE" w:rsidRDefault="00DB1A32" w:rsidP="00050ACE">
            <w:pPr>
              <w:ind w:left="360"/>
              <w:rPr>
                <w:b/>
                <w:sz w:val="32"/>
                <w:szCs w:val="32"/>
              </w:rPr>
            </w:pPr>
          </w:p>
        </w:tc>
        <w:tc>
          <w:tcPr>
            <w:tcW w:w="3420" w:type="dxa"/>
            <w:vAlign w:val="center"/>
          </w:tcPr>
          <w:p w14:paraId="09DE6CB9" w14:textId="6566B98E" w:rsidR="00DB1A32" w:rsidRPr="0001252B" w:rsidRDefault="0004290E" w:rsidP="007708C8">
            <w:pPr>
              <w:rPr>
                <w:b/>
                <w:sz w:val="28"/>
                <w:szCs w:val="28"/>
              </w:rPr>
            </w:pPr>
            <w:r>
              <w:rPr>
                <w:b/>
                <w:noProof/>
                <w:sz w:val="28"/>
                <w:szCs w:val="28"/>
                <w:lang w:val="en-ZA" w:eastAsia="en-ZA"/>
              </w:rPr>
              <w:t xml:space="preserve"> </w:t>
            </w:r>
            <w:r w:rsidR="00451835" w:rsidRPr="00451835">
              <w:rPr>
                <w:b/>
                <w:noProof/>
                <w:sz w:val="28"/>
                <w:szCs w:val="28"/>
                <w:lang w:val="en-ZA" w:eastAsia="en-ZA"/>
              </w:rPr>
              <w:drawing>
                <wp:inline distT="0" distB="0" distL="0" distR="0" wp14:anchorId="5807BDD8" wp14:editId="3C0AF5B1">
                  <wp:extent cx="2115112" cy="1554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125" t="11111" r="17031" b="4167"/>
                          <a:stretch/>
                        </pic:blipFill>
                        <pic:spPr bwMode="auto">
                          <a:xfrm>
                            <a:off x="0" y="0"/>
                            <a:ext cx="2115112" cy="15544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1DCBB1" w14:textId="77777777" w:rsidR="00DC0761" w:rsidRDefault="00DC0761" w:rsidP="00DC0761">
      <w:pPr>
        <w:spacing w:before="60" w:after="60" w:line="240" w:lineRule="auto"/>
        <w:rPr>
          <w:rFonts w:cstheme="minorHAnsi"/>
          <w:sz w:val="28"/>
          <w:szCs w:val="28"/>
        </w:rPr>
      </w:pPr>
    </w:p>
    <w:tbl>
      <w:tblPr>
        <w:tblStyle w:val="TableGrid"/>
        <w:tblW w:w="0" w:type="auto"/>
        <w:jc w:val="center"/>
        <w:tblLook w:val="04A0" w:firstRow="1" w:lastRow="0" w:firstColumn="1" w:lastColumn="0" w:noHBand="0" w:noVBand="1"/>
      </w:tblPr>
      <w:tblGrid>
        <w:gridCol w:w="775"/>
        <w:gridCol w:w="3720"/>
        <w:gridCol w:w="2430"/>
        <w:gridCol w:w="2649"/>
        <w:gridCol w:w="5814"/>
      </w:tblGrid>
      <w:tr w:rsidR="0001252B" w:rsidRPr="0001252B" w14:paraId="61B507A5" w14:textId="77777777" w:rsidTr="005D2FFB">
        <w:trPr>
          <w:jc w:val="center"/>
        </w:trPr>
        <w:tc>
          <w:tcPr>
            <w:tcW w:w="775" w:type="dxa"/>
          </w:tcPr>
          <w:p w14:paraId="121C03F2" w14:textId="77777777" w:rsidR="002878E6" w:rsidRPr="0001252B" w:rsidRDefault="002878E6" w:rsidP="0001252B">
            <w:pPr>
              <w:spacing w:before="60" w:after="60"/>
              <w:jc w:val="center"/>
              <w:rPr>
                <w:rFonts w:ascii="Tahoma" w:hAnsi="Tahoma" w:cs="Tahoma"/>
                <w:b/>
                <w:sz w:val="24"/>
                <w:szCs w:val="24"/>
              </w:rPr>
            </w:pPr>
            <w:r w:rsidRPr="0001252B">
              <w:rPr>
                <w:rFonts w:ascii="Tahoma" w:hAnsi="Tahoma" w:cs="Tahoma"/>
                <w:b/>
                <w:sz w:val="24"/>
                <w:szCs w:val="24"/>
              </w:rPr>
              <w:t>Task #</w:t>
            </w:r>
          </w:p>
        </w:tc>
        <w:tc>
          <w:tcPr>
            <w:tcW w:w="3720" w:type="dxa"/>
          </w:tcPr>
          <w:p w14:paraId="57D008B2" w14:textId="77777777" w:rsidR="002878E6" w:rsidRPr="0001252B" w:rsidRDefault="00BC67AB" w:rsidP="0001252B">
            <w:pPr>
              <w:spacing w:before="60" w:after="60"/>
              <w:jc w:val="center"/>
              <w:rPr>
                <w:rFonts w:ascii="Tahoma" w:hAnsi="Tahoma" w:cs="Tahoma"/>
                <w:b/>
                <w:sz w:val="24"/>
                <w:szCs w:val="24"/>
              </w:rPr>
            </w:pPr>
            <w:r>
              <w:rPr>
                <w:rFonts w:ascii="Tahoma" w:hAnsi="Tahoma" w:cs="Tahoma"/>
                <w:b/>
                <w:sz w:val="24"/>
                <w:szCs w:val="24"/>
              </w:rPr>
              <w:t>Task to be performed for</w:t>
            </w:r>
            <w:r w:rsidR="002878E6" w:rsidRPr="0001252B">
              <w:rPr>
                <w:rFonts w:ascii="Tahoma" w:hAnsi="Tahoma" w:cs="Tahoma"/>
                <w:b/>
                <w:sz w:val="24"/>
                <w:szCs w:val="24"/>
              </w:rPr>
              <w:t xml:space="preserve"> homework</w:t>
            </w:r>
          </w:p>
        </w:tc>
        <w:tc>
          <w:tcPr>
            <w:tcW w:w="2430" w:type="dxa"/>
          </w:tcPr>
          <w:p w14:paraId="62EA7C32" w14:textId="77777777" w:rsidR="002878E6" w:rsidRPr="0001252B" w:rsidRDefault="002878E6" w:rsidP="0001252B">
            <w:pPr>
              <w:spacing w:before="60" w:after="60"/>
              <w:jc w:val="center"/>
              <w:rPr>
                <w:rFonts w:ascii="Tahoma" w:hAnsi="Tahoma" w:cs="Tahoma"/>
                <w:b/>
                <w:sz w:val="24"/>
                <w:szCs w:val="24"/>
              </w:rPr>
            </w:pPr>
            <w:r w:rsidRPr="0001252B">
              <w:rPr>
                <w:rFonts w:ascii="Tahoma" w:hAnsi="Tahoma" w:cs="Tahoma"/>
                <w:b/>
                <w:sz w:val="24"/>
                <w:szCs w:val="24"/>
              </w:rPr>
              <w:t>Reference</w:t>
            </w:r>
          </w:p>
        </w:tc>
        <w:tc>
          <w:tcPr>
            <w:tcW w:w="2649" w:type="dxa"/>
          </w:tcPr>
          <w:p w14:paraId="58AB6CEB" w14:textId="77777777" w:rsidR="002878E6" w:rsidRPr="0001252B" w:rsidRDefault="002878E6" w:rsidP="0001252B">
            <w:pPr>
              <w:spacing w:before="60" w:after="60"/>
              <w:jc w:val="center"/>
              <w:rPr>
                <w:rFonts w:ascii="Tahoma" w:hAnsi="Tahoma" w:cs="Tahoma"/>
                <w:b/>
                <w:sz w:val="24"/>
                <w:szCs w:val="24"/>
              </w:rPr>
            </w:pPr>
            <w:r w:rsidRPr="0001252B">
              <w:rPr>
                <w:rFonts w:ascii="Tahoma" w:hAnsi="Tahoma" w:cs="Tahoma"/>
                <w:b/>
                <w:sz w:val="24"/>
                <w:szCs w:val="24"/>
              </w:rPr>
              <w:t>Location of Reference</w:t>
            </w:r>
          </w:p>
        </w:tc>
        <w:tc>
          <w:tcPr>
            <w:tcW w:w="5814" w:type="dxa"/>
          </w:tcPr>
          <w:p w14:paraId="437E5CA5" w14:textId="77777777" w:rsidR="002878E6" w:rsidRPr="0001252B" w:rsidRDefault="002878E6" w:rsidP="0001252B">
            <w:pPr>
              <w:spacing w:before="60" w:after="60"/>
              <w:jc w:val="center"/>
              <w:rPr>
                <w:rFonts w:ascii="Tahoma" w:hAnsi="Tahoma" w:cs="Tahoma"/>
                <w:b/>
                <w:sz w:val="24"/>
                <w:szCs w:val="24"/>
              </w:rPr>
            </w:pPr>
            <w:r w:rsidRPr="0001252B">
              <w:rPr>
                <w:rFonts w:ascii="Tahoma" w:hAnsi="Tahoma" w:cs="Tahoma"/>
                <w:b/>
                <w:sz w:val="24"/>
                <w:szCs w:val="24"/>
              </w:rPr>
              <w:t>Helpful Notes</w:t>
            </w:r>
          </w:p>
        </w:tc>
      </w:tr>
      <w:tr w:rsidR="0001252B" w:rsidRPr="0001252B" w14:paraId="0B55F367" w14:textId="77777777" w:rsidTr="005D2FFB">
        <w:trPr>
          <w:jc w:val="center"/>
        </w:trPr>
        <w:tc>
          <w:tcPr>
            <w:tcW w:w="775" w:type="dxa"/>
          </w:tcPr>
          <w:p w14:paraId="78F33FBF" w14:textId="77777777" w:rsidR="002878E6" w:rsidRPr="0001252B" w:rsidRDefault="002878E6" w:rsidP="0001252B">
            <w:pPr>
              <w:spacing w:before="60" w:after="60"/>
              <w:jc w:val="center"/>
              <w:rPr>
                <w:rFonts w:ascii="Tahoma" w:hAnsi="Tahoma" w:cs="Tahoma"/>
                <w:sz w:val="24"/>
                <w:szCs w:val="24"/>
              </w:rPr>
            </w:pPr>
            <w:r w:rsidRPr="0001252B">
              <w:rPr>
                <w:rFonts w:ascii="Tahoma" w:hAnsi="Tahoma" w:cs="Tahoma"/>
                <w:sz w:val="24"/>
                <w:szCs w:val="24"/>
              </w:rPr>
              <w:t>1</w:t>
            </w:r>
          </w:p>
        </w:tc>
        <w:tc>
          <w:tcPr>
            <w:tcW w:w="3720" w:type="dxa"/>
          </w:tcPr>
          <w:p w14:paraId="26E1776D" w14:textId="77777777" w:rsidR="002878E6" w:rsidRPr="0001252B" w:rsidRDefault="002878E6" w:rsidP="0001252B">
            <w:pPr>
              <w:spacing w:before="60" w:after="60"/>
              <w:jc w:val="center"/>
              <w:rPr>
                <w:rFonts w:ascii="Tahoma" w:hAnsi="Tahoma" w:cs="Tahoma"/>
                <w:sz w:val="24"/>
                <w:szCs w:val="24"/>
              </w:rPr>
            </w:pPr>
            <w:r w:rsidRPr="0001252B">
              <w:rPr>
                <w:rFonts w:ascii="Tahoma" w:hAnsi="Tahoma" w:cs="Tahoma"/>
                <w:sz w:val="24"/>
                <w:szCs w:val="24"/>
              </w:rPr>
              <w:t>Read</w:t>
            </w:r>
          </w:p>
        </w:tc>
        <w:tc>
          <w:tcPr>
            <w:tcW w:w="2430" w:type="dxa"/>
          </w:tcPr>
          <w:p w14:paraId="32AF5FF3" w14:textId="77777777" w:rsidR="002878E6" w:rsidRPr="00451835" w:rsidRDefault="00451835" w:rsidP="0001252B">
            <w:pPr>
              <w:spacing w:before="60" w:after="60"/>
              <w:jc w:val="center"/>
              <w:rPr>
                <w:rFonts w:ascii="Tahoma" w:hAnsi="Tahoma" w:cs="Tahoma"/>
                <w:i/>
                <w:sz w:val="24"/>
                <w:szCs w:val="24"/>
              </w:rPr>
            </w:pPr>
            <w:r>
              <w:rPr>
                <w:rFonts w:ascii="Tahoma" w:hAnsi="Tahoma" w:cs="Tahoma"/>
                <w:i/>
                <w:color w:val="000000" w:themeColor="text1"/>
                <w:sz w:val="24"/>
                <w:szCs w:val="24"/>
              </w:rPr>
              <w:t xml:space="preserve">Document Review, </w:t>
            </w:r>
            <w:r w:rsidRPr="00451835">
              <w:rPr>
                <w:rFonts w:ascii="Tahoma" w:hAnsi="Tahoma" w:cs="Tahoma"/>
                <w:i/>
                <w:color w:val="000000" w:themeColor="text1"/>
                <w:sz w:val="24"/>
                <w:szCs w:val="24"/>
              </w:rPr>
              <w:t>Records Review</w:t>
            </w:r>
            <w:r>
              <w:rPr>
                <w:rFonts w:ascii="Tahoma" w:hAnsi="Tahoma" w:cs="Tahoma"/>
                <w:i/>
                <w:color w:val="000000" w:themeColor="text1"/>
                <w:sz w:val="24"/>
                <w:szCs w:val="24"/>
              </w:rPr>
              <w:t>, and Photographs</w:t>
            </w:r>
          </w:p>
        </w:tc>
        <w:tc>
          <w:tcPr>
            <w:tcW w:w="2649" w:type="dxa"/>
          </w:tcPr>
          <w:p w14:paraId="0D00AE78" w14:textId="410EC933" w:rsidR="002878E6" w:rsidRPr="0001252B" w:rsidRDefault="00451835" w:rsidP="0001252B">
            <w:pPr>
              <w:spacing w:before="60" w:after="60"/>
              <w:jc w:val="center"/>
              <w:rPr>
                <w:rFonts w:ascii="Tahoma" w:hAnsi="Tahoma" w:cs="Tahoma"/>
                <w:sz w:val="24"/>
                <w:szCs w:val="24"/>
              </w:rPr>
            </w:pPr>
            <w:r>
              <w:rPr>
                <w:rFonts w:ascii="Tahoma" w:hAnsi="Tahoma" w:cs="Tahoma"/>
                <w:i/>
                <w:color w:val="000000" w:themeColor="text1"/>
                <w:sz w:val="24"/>
                <w:szCs w:val="24"/>
                <w:u w:val="single"/>
              </w:rPr>
              <w:t>Handout 2: RCA Tools</w:t>
            </w:r>
            <w:r w:rsidRPr="0001252B">
              <w:rPr>
                <w:rFonts w:ascii="Tahoma" w:hAnsi="Tahoma" w:cs="Tahoma"/>
                <w:i/>
                <w:color w:val="000000" w:themeColor="text1"/>
                <w:sz w:val="24"/>
                <w:szCs w:val="24"/>
                <w:u w:val="single"/>
              </w:rPr>
              <w:t xml:space="preserve"> </w:t>
            </w:r>
            <w:r w:rsidR="0000570F">
              <w:rPr>
                <w:rFonts w:ascii="Tahoma" w:hAnsi="Tahoma" w:cs="Tahoma"/>
                <w:i/>
                <w:color w:val="000000" w:themeColor="text1"/>
                <w:sz w:val="24"/>
                <w:szCs w:val="24"/>
                <w:u w:val="single"/>
              </w:rPr>
              <w:t>4-18</w:t>
            </w:r>
            <w:r>
              <w:rPr>
                <w:rFonts w:ascii="Tahoma" w:hAnsi="Tahoma" w:cs="Tahoma"/>
                <w:i/>
                <w:sz w:val="24"/>
                <w:szCs w:val="24"/>
              </w:rPr>
              <w:t xml:space="preserve">, page </w:t>
            </w:r>
            <w:r w:rsidR="00957796">
              <w:rPr>
                <w:rFonts w:ascii="Tahoma" w:hAnsi="Tahoma" w:cs="Tahoma"/>
                <w:i/>
                <w:sz w:val="24"/>
                <w:szCs w:val="24"/>
              </w:rPr>
              <w:t>1,</w:t>
            </w:r>
            <w:r>
              <w:rPr>
                <w:rFonts w:ascii="Tahoma" w:hAnsi="Tahoma" w:cs="Tahoma"/>
                <w:i/>
                <w:sz w:val="24"/>
                <w:szCs w:val="24"/>
              </w:rPr>
              <w:t xml:space="preserve"> 3</w:t>
            </w:r>
          </w:p>
        </w:tc>
        <w:tc>
          <w:tcPr>
            <w:tcW w:w="5814" w:type="dxa"/>
          </w:tcPr>
          <w:p w14:paraId="6E31E61E" w14:textId="77777777" w:rsidR="002878E6" w:rsidRPr="0001252B" w:rsidRDefault="002878E6" w:rsidP="0001252B">
            <w:pPr>
              <w:spacing w:before="60" w:after="60"/>
              <w:jc w:val="center"/>
              <w:rPr>
                <w:rFonts w:ascii="Tahoma" w:hAnsi="Tahoma" w:cs="Tahoma"/>
                <w:sz w:val="24"/>
                <w:szCs w:val="24"/>
              </w:rPr>
            </w:pPr>
          </w:p>
        </w:tc>
      </w:tr>
      <w:tr w:rsidR="0001252B" w:rsidRPr="0001252B" w14:paraId="6732B39D" w14:textId="77777777" w:rsidTr="005D2FFB">
        <w:trPr>
          <w:jc w:val="center"/>
        </w:trPr>
        <w:tc>
          <w:tcPr>
            <w:tcW w:w="775" w:type="dxa"/>
          </w:tcPr>
          <w:p w14:paraId="7B677C79" w14:textId="77777777" w:rsidR="002878E6" w:rsidRPr="0001252B" w:rsidRDefault="002878E6" w:rsidP="0001252B">
            <w:pPr>
              <w:spacing w:before="60" w:after="60"/>
              <w:jc w:val="center"/>
              <w:rPr>
                <w:rFonts w:ascii="Tahoma" w:hAnsi="Tahoma" w:cs="Tahoma"/>
                <w:sz w:val="24"/>
                <w:szCs w:val="24"/>
              </w:rPr>
            </w:pPr>
            <w:r w:rsidRPr="0001252B">
              <w:rPr>
                <w:rFonts w:ascii="Tahoma" w:hAnsi="Tahoma" w:cs="Tahoma"/>
                <w:sz w:val="24"/>
                <w:szCs w:val="24"/>
              </w:rPr>
              <w:t>2</w:t>
            </w:r>
          </w:p>
        </w:tc>
        <w:tc>
          <w:tcPr>
            <w:tcW w:w="3720" w:type="dxa"/>
          </w:tcPr>
          <w:p w14:paraId="4C1F27CA" w14:textId="77777777" w:rsidR="002878E6" w:rsidRPr="0001252B" w:rsidRDefault="00957796" w:rsidP="0001252B">
            <w:pPr>
              <w:spacing w:before="60" w:after="60"/>
              <w:jc w:val="center"/>
              <w:rPr>
                <w:rFonts w:ascii="Tahoma" w:hAnsi="Tahoma" w:cs="Tahoma"/>
                <w:sz w:val="24"/>
                <w:szCs w:val="24"/>
              </w:rPr>
            </w:pPr>
            <w:r>
              <w:rPr>
                <w:rFonts w:ascii="Tahoma" w:hAnsi="Tahoma" w:cs="Tahoma"/>
                <w:sz w:val="24"/>
                <w:szCs w:val="24"/>
              </w:rPr>
              <w:t>Evaluate</w:t>
            </w:r>
          </w:p>
        </w:tc>
        <w:tc>
          <w:tcPr>
            <w:tcW w:w="2430" w:type="dxa"/>
          </w:tcPr>
          <w:p w14:paraId="624657B5" w14:textId="77777777" w:rsidR="00957796" w:rsidRPr="00957796" w:rsidRDefault="00957796" w:rsidP="00957796">
            <w:pPr>
              <w:pStyle w:val="ListParagraph"/>
              <w:numPr>
                <w:ilvl w:val="0"/>
                <w:numId w:val="24"/>
              </w:numPr>
              <w:spacing w:before="60" w:after="60"/>
              <w:ind w:left="256" w:hanging="270"/>
              <w:rPr>
                <w:rFonts w:ascii="Tahoma" w:hAnsi="Tahoma" w:cs="Tahoma"/>
                <w:i/>
                <w:sz w:val="24"/>
                <w:szCs w:val="24"/>
              </w:rPr>
            </w:pPr>
            <w:r w:rsidRPr="00957796">
              <w:rPr>
                <w:rFonts w:ascii="Tahoma" w:hAnsi="Tahoma" w:cs="Tahoma"/>
                <w:i/>
                <w:sz w:val="24"/>
                <w:szCs w:val="24"/>
              </w:rPr>
              <w:t>Urgent List and Result Report Turn-around Time (TAT) Procedure</w:t>
            </w:r>
          </w:p>
          <w:p w14:paraId="3F9FA71A" w14:textId="77777777" w:rsidR="00957796" w:rsidRDefault="00957796" w:rsidP="00957796">
            <w:pPr>
              <w:pStyle w:val="ListParagraph"/>
              <w:numPr>
                <w:ilvl w:val="0"/>
                <w:numId w:val="24"/>
              </w:numPr>
              <w:spacing w:before="60" w:after="60"/>
              <w:ind w:left="256" w:hanging="270"/>
              <w:rPr>
                <w:rFonts w:ascii="Tahoma" w:hAnsi="Tahoma" w:cs="Tahoma"/>
                <w:i/>
                <w:sz w:val="24"/>
                <w:szCs w:val="24"/>
              </w:rPr>
            </w:pPr>
            <w:r w:rsidRPr="00957796">
              <w:rPr>
                <w:rFonts w:ascii="Tahoma" w:hAnsi="Tahoma" w:cs="Tahoma"/>
                <w:i/>
                <w:sz w:val="24"/>
                <w:szCs w:val="24"/>
              </w:rPr>
              <w:t>Delay or Failure Notification Procedure</w:t>
            </w:r>
          </w:p>
          <w:p w14:paraId="6ADA5CF2" w14:textId="77777777" w:rsidR="00957796" w:rsidRDefault="00957796" w:rsidP="00957796">
            <w:pPr>
              <w:pStyle w:val="ListParagraph"/>
              <w:numPr>
                <w:ilvl w:val="0"/>
                <w:numId w:val="24"/>
              </w:numPr>
              <w:spacing w:before="60" w:after="60"/>
              <w:ind w:left="256" w:hanging="270"/>
              <w:rPr>
                <w:rFonts w:ascii="Tahoma" w:hAnsi="Tahoma" w:cs="Tahoma"/>
                <w:sz w:val="24"/>
                <w:szCs w:val="24"/>
              </w:rPr>
            </w:pPr>
            <w:r w:rsidRPr="00957796">
              <w:rPr>
                <w:rFonts w:ascii="Tahoma" w:hAnsi="Tahoma" w:cs="Tahoma"/>
                <w:i/>
                <w:sz w:val="24"/>
                <w:szCs w:val="24"/>
              </w:rPr>
              <w:t>Accessioning Resolution Form</w:t>
            </w:r>
            <w:r>
              <w:rPr>
                <w:rFonts w:ascii="Tahoma" w:hAnsi="Tahoma" w:cs="Tahoma"/>
                <w:i/>
                <w:sz w:val="24"/>
                <w:szCs w:val="24"/>
              </w:rPr>
              <w:t xml:space="preserve"> </w:t>
            </w:r>
            <w:r w:rsidRPr="00957796">
              <w:rPr>
                <w:rFonts w:ascii="Tahoma" w:hAnsi="Tahoma" w:cs="Tahoma"/>
                <w:sz w:val="24"/>
                <w:szCs w:val="24"/>
              </w:rPr>
              <w:lastRenderedPageBreak/>
              <w:t>from 13 August 2016</w:t>
            </w:r>
          </w:p>
          <w:p w14:paraId="562C9B36" w14:textId="77777777" w:rsidR="002878E6" w:rsidRPr="00C97580" w:rsidRDefault="00957796" w:rsidP="00957796">
            <w:pPr>
              <w:pStyle w:val="ListParagraph"/>
              <w:numPr>
                <w:ilvl w:val="0"/>
                <w:numId w:val="24"/>
              </w:numPr>
              <w:spacing w:before="60" w:after="60"/>
              <w:ind w:left="256" w:hanging="270"/>
              <w:rPr>
                <w:rFonts w:ascii="Tahoma" w:hAnsi="Tahoma" w:cs="Tahoma"/>
                <w:sz w:val="24"/>
                <w:szCs w:val="24"/>
              </w:rPr>
            </w:pPr>
            <w:r>
              <w:rPr>
                <w:rFonts w:ascii="Tahoma" w:hAnsi="Tahoma" w:cs="Tahoma"/>
                <w:sz w:val="24"/>
                <w:szCs w:val="24"/>
              </w:rPr>
              <w:t>Photograph</w:t>
            </w:r>
          </w:p>
        </w:tc>
        <w:tc>
          <w:tcPr>
            <w:tcW w:w="2649" w:type="dxa"/>
          </w:tcPr>
          <w:p w14:paraId="084B44A8" w14:textId="2FC64F29" w:rsidR="002878E6" w:rsidRPr="0001252B" w:rsidRDefault="00957796" w:rsidP="00DD49D8">
            <w:pPr>
              <w:spacing w:before="60" w:after="60"/>
              <w:jc w:val="center"/>
              <w:rPr>
                <w:rFonts w:ascii="Tahoma" w:hAnsi="Tahoma" w:cs="Tahoma"/>
                <w:i/>
                <w:sz w:val="24"/>
                <w:szCs w:val="24"/>
              </w:rPr>
            </w:pPr>
            <w:r w:rsidRPr="0001252B">
              <w:rPr>
                <w:rFonts w:ascii="Tahoma" w:hAnsi="Tahoma" w:cs="Tahoma"/>
                <w:sz w:val="24"/>
                <w:szCs w:val="24"/>
              </w:rPr>
              <w:lastRenderedPageBreak/>
              <w:t xml:space="preserve">Provided with </w:t>
            </w:r>
            <w:r w:rsidR="00614A03">
              <w:rPr>
                <w:rFonts w:ascii="Tahoma" w:hAnsi="Tahoma" w:cs="Tahoma"/>
                <w:sz w:val="24"/>
                <w:szCs w:val="24"/>
              </w:rPr>
              <w:t xml:space="preserve">this packet, pages </w:t>
            </w:r>
            <w:r w:rsidR="00994CB4" w:rsidRPr="00994CB4">
              <w:rPr>
                <w:rFonts w:ascii="Tahoma" w:hAnsi="Tahoma" w:cs="Tahoma"/>
                <w:sz w:val="24"/>
                <w:szCs w:val="24"/>
              </w:rPr>
              <w:t>5</w:t>
            </w:r>
            <w:r w:rsidR="00614A03" w:rsidRPr="00994CB4">
              <w:rPr>
                <w:rFonts w:ascii="Tahoma" w:hAnsi="Tahoma" w:cs="Tahoma"/>
                <w:sz w:val="24"/>
                <w:szCs w:val="24"/>
              </w:rPr>
              <w:t xml:space="preserve"> - </w:t>
            </w:r>
            <w:r w:rsidR="00DD49D8" w:rsidRPr="00994CB4">
              <w:rPr>
                <w:rFonts w:ascii="Tahoma" w:hAnsi="Tahoma" w:cs="Tahoma"/>
                <w:sz w:val="24"/>
                <w:szCs w:val="24"/>
              </w:rPr>
              <w:t>9</w:t>
            </w:r>
            <w:r w:rsidRPr="00994CB4">
              <w:rPr>
                <w:rFonts w:ascii="Tahoma" w:hAnsi="Tahoma" w:cs="Tahoma"/>
                <w:sz w:val="24"/>
                <w:szCs w:val="24"/>
              </w:rPr>
              <w:t>.</w:t>
            </w:r>
            <w:r>
              <w:rPr>
                <w:rFonts w:ascii="Tahoma" w:hAnsi="Tahoma" w:cs="Tahoma"/>
                <w:sz w:val="24"/>
                <w:szCs w:val="24"/>
              </w:rPr>
              <w:t xml:space="preserve"> </w:t>
            </w:r>
          </w:p>
        </w:tc>
        <w:tc>
          <w:tcPr>
            <w:tcW w:w="5814" w:type="dxa"/>
          </w:tcPr>
          <w:p w14:paraId="4A9592EF" w14:textId="77777777" w:rsidR="002878E6" w:rsidRPr="0001252B" w:rsidRDefault="002878E6" w:rsidP="0001252B">
            <w:pPr>
              <w:spacing w:before="60" w:after="60"/>
              <w:jc w:val="center"/>
              <w:rPr>
                <w:rFonts w:ascii="Tahoma" w:hAnsi="Tahoma" w:cs="Tahoma"/>
                <w:sz w:val="24"/>
                <w:szCs w:val="24"/>
              </w:rPr>
            </w:pPr>
          </w:p>
        </w:tc>
      </w:tr>
      <w:tr w:rsidR="0001252B" w:rsidRPr="0001252B" w14:paraId="0BC04AB0" w14:textId="77777777" w:rsidTr="005D2FFB">
        <w:trPr>
          <w:jc w:val="center"/>
        </w:trPr>
        <w:tc>
          <w:tcPr>
            <w:tcW w:w="775" w:type="dxa"/>
          </w:tcPr>
          <w:p w14:paraId="1F21713E" w14:textId="77777777" w:rsidR="002878E6" w:rsidRPr="0001252B" w:rsidRDefault="00D7754C" w:rsidP="0001252B">
            <w:pPr>
              <w:spacing w:before="60" w:after="60"/>
              <w:jc w:val="center"/>
              <w:rPr>
                <w:rFonts w:ascii="Tahoma" w:hAnsi="Tahoma" w:cs="Tahoma"/>
                <w:sz w:val="24"/>
                <w:szCs w:val="24"/>
              </w:rPr>
            </w:pPr>
            <w:r>
              <w:rPr>
                <w:rFonts w:ascii="Tahoma" w:hAnsi="Tahoma" w:cs="Tahoma"/>
                <w:sz w:val="24"/>
                <w:szCs w:val="24"/>
              </w:rPr>
              <w:lastRenderedPageBreak/>
              <w:t>3</w:t>
            </w:r>
          </w:p>
        </w:tc>
        <w:tc>
          <w:tcPr>
            <w:tcW w:w="3720" w:type="dxa"/>
          </w:tcPr>
          <w:p w14:paraId="61021DE1" w14:textId="77777777" w:rsidR="005D2FFB" w:rsidRPr="0001252B" w:rsidRDefault="002878E6" w:rsidP="00050ACE">
            <w:pPr>
              <w:spacing w:before="60" w:after="60"/>
              <w:jc w:val="center"/>
              <w:rPr>
                <w:rFonts w:ascii="Tahoma" w:hAnsi="Tahoma" w:cs="Tahoma"/>
                <w:sz w:val="24"/>
                <w:szCs w:val="24"/>
              </w:rPr>
            </w:pPr>
            <w:r w:rsidRPr="0001252B">
              <w:rPr>
                <w:rFonts w:ascii="Tahoma" w:hAnsi="Tahoma" w:cs="Tahoma"/>
                <w:sz w:val="24"/>
                <w:szCs w:val="24"/>
              </w:rPr>
              <w:t>Document the specific and detailed information you have learned about this problem.</w:t>
            </w:r>
          </w:p>
        </w:tc>
        <w:tc>
          <w:tcPr>
            <w:tcW w:w="2430" w:type="dxa"/>
          </w:tcPr>
          <w:p w14:paraId="29413015" w14:textId="77777777" w:rsidR="002878E6" w:rsidRPr="0001252B" w:rsidRDefault="002878E6" w:rsidP="0001252B">
            <w:pPr>
              <w:spacing w:before="60" w:after="60"/>
              <w:jc w:val="center"/>
              <w:rPr>
                <w:rFonts w:ascii="Tahoma" w:hAnsi="Tahoma" w:cs="Tahoma"/>
                <w:sz w:val="24"/>
                <w:szCs w:val="24"/>
              </w:rPr>
            </w:pPr>
            <w:r w:rsidRPr="0001252B">
              <w:rPr>
                <w:rFonts w:ascii="Tahoma" w:hAnsi="Tahoma" w:cs="Tahoma"/>
                <w:i/>
                <w:sz w:val="24"/>
                <w:szCs w:val="24"/>
              </w:rPr>
              <w:t>Problem Statement Table</w:t>
            </w:r>
          </w:p>
        </w:tc>
        <w:tc>
          <w:tcPr>
            <w:tcW w:w="2649" w:type="dxa"/>
          </w:tcPr>
          <w:p w14:paraId="44DE6C52" w14:textId="2897D376" w:rsidR="002878E6" w:rsidRPr="0001252B" w:rsidRDefault="002878E6" w:rsidP="00325016">
            <w:pPr>
              <w:spacing w:before="60" w:after="60"/>
              <w:jc w:val="center"/>
              <w:rPr>
                <w:rFonts w:ascii="Tahoma" w:hAnsi="Tahoma" w:cs="Tahoma"/>
                <w:sz w:val="24"/>
                <w:szCs w:val="24"/>
              </w:rPr>
            </w:pPr>
            <w:r w:rsidRPr="0001252B">
              <w:rPr>
                <w:rFonts w:ascii="Tahoma" w:hAnsi="Tahoma" w:cs="Tahoma"/>
                <w:sz w:val="24"/>
                <w:szCs w:val="24"/>
              </w:rPr>
              <w:t xml:space="preserve">Provided with </w:t>
            </w:r>
            <w:r w:rsidR="00D7754C" w:rsidRPr="0051187C">
              <w:rPr>
                <w:rFonts w:ascii="Tahoma" w:hAnsi="Tahoma" w:cs="Tahoma"/>
                <w:i/>
                <w:sz w:val="24"/>
                <w:szCs w:val="24"/>
              </w:rPr>
              <w:t xml:space="preserve">Preparation for </w:t>
            </w:r>
            <w:r w:rsidR="00325016">
              <w:rPr>
                <w:rFonts w:ascii="Tahoma" w:hAnsi="Tahoma" w:cs="Tahoma"/>
                <w:i/>
                <w:sz w:val="24"/>
                <w:szCs w:val="24"/>
              </w:rPr>
              <w:t>Assignment 1</w:t>
            </w:r>
          </w:p>
        </w:tc>
        <w:tc>
          <w:tcPr>
            <w:tcW w:w="5814" w:type="dxa"/>
          </w:tcPr>
          <w:p w14:paraId="23EE65B3" w14:textId="715C7507" w:rsidR="005D2FFB" w:rsidRPr="006D7642" w:rsidRDefault="0051187C" w:rsidP="006D7642">
            <w:pPr>
              <w:spacing w:before="60" w:after="60"/>
              <w:rPr>
                <w:rFonts w:ascii="Tahoma" w:hAnsi="Tahoma" w:cs="Tahoma"/>
                <w:sz w:val="24"/>
                <w:szCs w:val="24"/>
              </w:rPr>
            </w:pPr>
            <w:r w:rsidRPr="006D7642">
              <w:rPr>
                <w:rFonts w:ascii="Tahoma" w:hAnsi="Tahoma" w:cs="Tahoma"/>
                <w:sz w:val="24"/>
                <w:szCs w:val="24"/>
              </w:rPr>
              <w:t xml:space="preserve">Note only </w:t>
            </w:r>
            <w:r w:rsidR="00D7754C" w:rsidRPr="006D7642">
              <w:rPr>
                <w:rFonts w:ascii="Tahoma" w:hAnsi="Tahoma" w:cs="Tahoma"/>
                <w:sz w:val="24"/>
                <w:szCs w:val="24"/>
              </w:rPr>
              <w:t>the facts; do not include any causes.</w:t>
            </w:r>
          </w:p>
        </w:tc>
      </w:tr>
      <w:tr w:rsidR="0001252B" w:rsidRPr="0001252B" w14:paraId="53CB079C" w14:textId="77777777" w:rsidTr="005D2FFB">
        <w:trPr>
          <w:jc w:val="center"/>
        </w:trPr>
        <w:tc>
          <w:tcPr>
            <w:tcW w:w="775" w:type="dxa"/>
            <w:tcBorders>
              <w:bottom w:val="nil"/>
            </w:tcBorders>
          </w:tcPr>
          <w:p w14:paraId="6AFE006D" w14:textId="77777777" w:rsidR="002878E6" w:rsidRPr="0001252B" w:rsidRDefault="008902B7" w:rsidP="0001252B">
            <w:pPr>
              <w:spacing w:before="60" w:after="60"/>
              <w:jc w:val="center"/>
              <w:rPr>
                <w:rFonts w:ascii="Tahoma" w:hAnsi="Tahoma" w:cs="Tahoma"/>
                <w:sz w:val="24"/>
                <w:szCs w:val="24"/>
              </w:rPr>
            </w:pPr>
            <w:r>
              <w:rPr>
                <w:rFonts w:ascii="Tahoma" w:hAnsi="Tahoma" w:cs="Tahoma"/>
                <w:sz w:val="24"/>
                <w:szCs w:val="24"/>
              </w:rPr>
              <w:t>4</w:t>
            </w:r>
          </w:p>
        </w:tc>
        <w:tc>
          <w:tcPr>
            <w:tcW w:w="3720" w:type="dxa"/>
            <w:tcBorders>
              <w:bottom w:val="nil"/>
            </w:tcBorders>
          </w:tcPr>
          <w:p w14:paraId="2D63422C" w14:textId="77777777" w:rsidR="00D7754C" w:rsidRDefault="00D7754C" w:rsidP="00D7754C">
            <w:pPr>
              <w:spacing w:before="60" w:after="60"/>
              <w:rPr>
                <w:rFonts w:ascii="Tahoma" w:hAnsi="Tahoma" w:cs="Tahoma"/>
                <w:sz w:val="24"/>
                <w:szCs w:val="24"/>
              </w:rPr>
            </w:pPr>
            <w:r w:rsidRPr="00D7754C">
              <w:rPr>
                <w:rFonts w:cstheme="minorHAnsi"/>
                <w:sz w:val="28"/>
                <w:szCs w:val="28"/>
              </w:rPr>
              <w:t xml:space="preserve">Using 1-3 sentences for each event, </w:t>
            </w:r>
            <w:r>
              <w:rPr>
                <w:rFonts w:ascii="Tahoma" w:hAnsi="Tahoma" w:cs="Tahoma"/>
                <w:sz w:val="24"/>
                <w:szCs w:val="24"/>
              </w:rPr>
              <w:t xml:space="preserve">write a problem statement in the space below.  </w:t>
            </w:r>
          </w:p>
          <w:p w14:paraId="53EE4D1A" w14:textId="10982D37" w:rsidR="008902B7" w:rsidRDefault="008902B7" w:rsidP="00D7754C">
            <w:pPr>
              <w:spacing w:before="60" w:after="60"/>
              <w:rPr>
                <w:rFonts w:ascii="Tahoma" w:hAnsi="Tahoma" w:cs="Tahoma"/>
                <w:sz w:val="24"/>
                <w:szCs w:val="24"/>
              </w:rPr>
            </w:pPr>
          </w:p>
          <w:p w14:paraId="7810C458" w14:textId="77777777" w:rsidR="008902B7" w:rsidRPr="00050ACE" w:rsidRDefault="008902B7" w:rsidP="00D7754C">
            <w:pPr>
              <w:spacing w:before="60" w:after="60"/>
              <w:rPr>
                <w:rFonts w:ascii="Tahoma" w:hAnsi="Tahoma" w:cs="Tahoma"/>
                <w:sz w:val="24"/>
                <w:szCs w:val="24"/>
                <w:u w:val="single"/>
              </w:rPr>
            </w:pPr>
          </w:p>
        </w:tc>
        <w:tc>
          <w:tcPr>
            <w:tcW w:w="2430" w:type="dxa"/>
            <w:tcBorders>
              <w:bottom w:val="nil"/>
            </w:tcBorders>
          </w:tcPr>
          <w:p w14:paraId="3649655F" w14:textId="77777777" w:rsidR="002878E6" w:rsidRPr="0001252B" w:rsidRDefault="00D7754C" w:rsidP="0001252B">
            <w:pPr>
              <w:spacing w:before="60" w:after="60"/>
              <w:jc w:val="center"/>
              <w:rPr>
                <w:rFonts w:ascii="Tahoma" w:hAnsi="Tahoma" w:cs="Tahoma"/>
                <w:sz w:val="24"/>
                <w:szCs w:val="24"/>
              </w:rPr>
            </w:pPr>
            <w:r>
              <w:rPr>
                <w:rFonts w:ascii="Tahoma" w:hAnsi="Tahoma" w:cs="Tahoma"/>
                <w:sz w:val="24"/>
                <w:szCs w:val="24"/>
              </w:rPr>
              <w:t xml:space="preserve">Facts captured on the </w:t>
            </w:r>
            <w:r w:rsidRPr="0001252B">
              <w:rPr>
                <w:rFonts w:ascii="Tahoma" w:hAnsi="Tahoma" w:cs="Tahoma"/>
                <w:i/>
                <w:sz w:val="24"/>
                <w:szCs w:val="24"/>
              </w:rPr>
              <w:t>Problem Statement Table</w:t>
            </w:r>
            <w:r w:rsidR="008902B7">
              <w:rPr>
                <w:rFonts w:ascii="Tahoma" w:hAnsi="Tahoma" w:cs="Tahoma"/>
                <w:i/>
                <w:sz w:val="24"/>
                <w:szCs w:val="24"/>
              </w:rPr>
              <w:t xml:space="preserve"> </w:t>
            </w:r>
            <w:r w:rsidR="008902B7" w:rsidRPr="008902B7">
              <w:rPr>
                <w:rFonts w:ascii="Tahoma" w:hAnsi="Tahoma" w:cs="Tahoma"/>
                <w:sz w:val="24"/>
                <w:szCs w:val="24"/>
              </w:rPr>
              <w:t>compiled into 1-3 sentences</w:t>
            </w:r>
            <w:r w:rsidR="008902B7">
              <w:rPr>
                <w:rFonts w:ascii="Tahoma" w:hAnsi="Tahoma" w:cs="Tahoma"/>
                <w:sz w:val="24"/>
                <w:szCs w:val="24"/>
              </w:rPr>
              <w:t xml:space="preserve">. </w:t>
            </w:r>
          </w:p>
        </w:tc>
        <w:tc>
          <w:tcPr>
            <w:tcW w:w="2649" w:type="dxa"/>
            <w:tcBorders>
              <w:bottom w:val="nil"/>
            </w:tcBorders>
          </w:tcPr>
          <w:p w14:paraId="38C2BBAA" w14:textId="77777777" w:rsidR="002878E6" w:rsidRPr="0001252B" w:rsidRDefault="002878E6" w:rsidP="0001252B">
            <w:pPr>
              <w:spacing w:before="60" w:after="60"/>
              <w:jc w:val="center"/>
              <w:rPr>
                <w:rFonts w:ascii="Tahoma" w:hAnsi="Tahoma" w:cs="Tahoma"/>
                <w:sz w:val="24"/>
                <w:szCs w:val="24"/>
              </w:rPr>
            </w:pPr>
          </w:p>
        </w:tc>
        <w:tc>
          <w:tcPr>
            <w:tcW w:w="5814" w:type="dxa"/>
            <w:tcBorders>
              <w:bottom w:val="nil"/>
            </w:tcBorders>
          </w:tcPr>
          <w:p w14:paraId="21A62D8B" w14:textId="77777777" w:rsidR="008902B7" w:rsidRPr="006D7642" w:rsidRDefault="00D7754C" w:rsidP="003E6B99">
            <w:pPr>
              <w:ind w:left="90"/>
              <w:rPr>
                <w:rFonts w:ascii="Arial" w:hAnsi="Arial" w:cs="Arial"/>
                <w:sz w:val="24"/>
                <w:szCs w:val="24"/>
              </w:rPr>
            </w:pPr>
            <w:r w:rsidRPr="006D7642">
              <w:rPr>
                <w:rFonts w:ascii="Arial" w:hAnsi="Arial" w:cs="Arial"/>
                <w:sz w:val="24"/>
                <w:szCs w:val="24"/>
              </w:rPr>
              <w:t xml:space="preserve">From your investigation, you see that the reported nonconformity is actually 2 independent events that occurred simultaneously on the same critically acute patient.  From the customer’s perception, both events resulted in the same symptom (symptom -the mess left behind each time the problem occurred)– information was not available when the customer needed it to manage their patient.  </w:t>
            </w:r>
          </w:p>
          <w:p w14:paraId="7F2DFD97" w14:textId="77777777" w:rsidR="003E6B99" w:rsidRPr="003E6B99" w:rsidRDefault="003E6B99" w:rsidP="003E6B99">
            <w:pPr>
              <w:ind w:left="90"/>
              <w:rPr>
                <w:rFonts w:cstheme="minorHAnsi"/>
                <w:sz w:val="16"/>
                <w:szCs w:val="16"/>
              </w:rPr>
            </w:pPr>
          </w:p>
          <w:p w14:paraId="226690BB" w14:textId="77777777" w:rsidR="002878E6" w:rsidRPr="003E6B99" w:rsidRDefault="008902B7" w:rsidP="0001252B">
            <w:pPr>
              <w:spacing w:before="60" w:after="60"/>
              <w:ind w:left="421" w:hanging="270"/>
              <w:jc w:val="center"/>
              <w:rPr>
                <w:rFonts w:cstheme="minorHAnsi"/>
                <w:sz w:val="24"/>
                <w:szCs w:val="24"/>
              </w:rPr>
            </w:pPr>
            <w:r w:rsidRPr="003E6B99">
              <w:rPr>
                <w:rFonts w:cstheme="minorHAnsi"/>
                <w:sz w:val="24"/>
                <w:szCs w:val="24"/>
              </w:rPr>
              <w:t>A problem statement communicates the problem that must be fixed by the laboratory.</w:t>
            </w:r>
          </w:p>
        </w:tc>
      </w:tr>
      <w:tr w:rsidR="00050ACE" w:rsidRPr="0001252B" w14:paraId="24408B12" w14:textId="77777777" w:rsidTr="003E6B99">
        <w:trPr>
          <w:trHeight w:val="2070"/>
          <w:jc w:val="center"/>
        </w:trPr>
        <w:tc>
          <w:tcPr>
            <w:tcW w:w="15388" w:type="dxa"/>
            <w:gridSpan w:val="5"/>
            <w:tcBorders>
              <w:top w:val="nil"/>
              <w:bottom w:val="nil"/>
            </w:tcBorders>
            <w:vAlign w:val="bottom"/>
          </w:tcPr>
          <w:p w14:paraId="2EEFD5EC" w14:textId="77777777" w:rsidR="003E6B99" w:rsidRDefault="003E6B99" w:rsidP="003E6B99">
            <w:pPr>
              <w:spacing w:before="60" w:after="60"/>
              <w:rPr>
                <w:rFonts w:ascii="Tahoma" w:hAnsi="Tahoma" w:cs="Tahoma"/>
                <w:sz w:val="24"/>
                <w:szCs w:val="24"/>
              </w:rPr>
            </w:pPr>
            <w:r w:rsidRPr="00050ACE">
              <w:rPr>
                <w:rFonts w:ascii="Tahoma" w:hAnsi="Tahoma" w:cs="Tahoma"/>
                <w:sz w:val="24"/>
                <w:szCs w:val="24"/>
                <w:u w:val="single"/>
              </w:rPr>
              <w:t>Gram Stain Problem Statement</w:t>
            </w:r>
            <w:r>
              <w:rPr>
                <w:rFonts w:ascii="Tahoma" w:hAnsi="Tahoma" w:cs="Tahoma"/>
                <w:sz w:val="24"/>
                <w:szCs w:val="24"/>
              </w:rPr>
              <w:t>:</w:t>
            </w:r>
          </w:p>
          <w:p w14:paraId="41EE87F1" w14:textId="3405FE7F" w:rsidR="003E6B99" w:rsidRDefault="003E6B99" w:rsidP="003E6B99">
            <w:pPr>
              <w:spacing w:before="60" w:after="60"/>
              <w:rPr>
                <w:rFonts w:ascii="Tahoma" w:hAnsi="Tahoma" w:cs="Tahoma"/>
                <w:sz w:val="24"/>
                <w:szCs w:val="24"/>
              </w:rPr>
            </w:pPr>
          </w:p>
          <w:p w14:paraId="76E1EDC8" w14:textId="77777777" w:rsidR="003E6B99" w:rsidRDefault="003E6B99" w:rsidP="003E6B99">
            <w:pPr>
              <w:spacing w:before="60" w:after="60"/>
              <w:rPr>
                <w:rFonts w:ascii="Tahoma" w:hAnsi="Tahoma" w:cs="Tahoma"/>
                <w:sz w:val="24"/>
                <w:szCs w:val="24"/>
              </w:rPr>
            </w:pPr>
          </w:p>
          <w:p w14:paraId="546C0B90" w14:textId="77777777" w:rsidR="003E6B99" w:rsidRDefault="003E6B99" w:rsidP="003E6B99">
            <w:pPr>
              <w:spacing w:before="60" w:after="60"/>
              <w:rPr>
                <w:rFonts w:ascii="Tahoma" w:hAnsi="Tahoma" w:cs="Tahoma"/>
                <w:sz w:val="24"/>
                <w:szCs w:val="24"/>
              </w:rPr>
            </w:pPr>
          </w:p>
          <w:p w14:paraId="50048188" w14:textId="77777777" w:rsidR="003E6B99" w:rsidRDefault="003E6B99" w:rsidP="003E6B99">
            <w:pPr>
              <w:spacing w:before="60" w:after="60"/>
              <w:rPr>
                <w:rFonts w:ascii="Tahoma" w:hAnsi="Tahoma" w:cs="Tahoma"/>
                <w:sz w:val="24"/>
                <w:szCs w:val="24"/>
              </w:rPr>
            </w:pPr>
          </w:p>
          <w:p w14:paraId="57EA1FA9" w14:textId="77777777" w:rsidR="00050ACE" w:rsidRDefault="003E6B99" w:rsidP="003E6B99">
            <w:pPr>
              <w:pStyle w:val="NormalWeb"/>
              <w:spacing w:before="60" w:beforeAutospacing="0" w:after="60" w:afterAutospacing="0" w:line="256" w:lineRule="auto"/>
              <w:rPr>
                <w:rFonts w:ascii="Tahoma" w:hAnsi="Tahoma" w:cs="Tahoma"/>
                <w:u w:val="single"/>
              </w:rPr>
            </w:pPr>
            <w:r w:rsidRPr="00050ACE">
              <w:rPr>
                <w:rFonts w:ascii="Tahoma" w:hAnsi="Tahoma" w:cs="Tahoma"/>
                <w:u w:val="single"/>
              </w:rPr>
              <w:t>Culture Problem Statement</w:t>
            </w:r>
          </w:p>
          <w:p w14:paraId="4BCD8DC1" w14:textId="77777777" w:rsidR="003E6B99" w:rsidRDefault="003E6B99" w:rsidP="003E6B99">
            <w:pPr>
              <w:pStyle w:val="NormalWeb"/>
              <w:spacing w:before="60" w:beforeAutospacing="0" w:after="60" w:afterAutospacing="0" w:line="256" w:lineRule="auto"/>
              <w:rPr>
                <w:rFonts w:ascii="Tahoma" w:hAnsi="Tahoma" w:cs="Tahoma"/>
                <w:u w:val="single"/>
              </w:rPr>
            </w:pPr>
          </w:p>
          <w:p w14:paraId="27C40C84" w14:textId="77777777" w:rsidR="003E6B99" w:rsidRDefault="003E6B99" w:rsidP="003E6B99">
            <w:pPr>
              <w:pStyle w:val="NormalWeb"/>
              <w:spacing w:before="60" w:beforeAutospacing="0" w:after="60" w:afterAutospacing="0" w:line="256" w:lineRule="auto"/>
              <w:rPr>
                <w:rFonts w:ascii="Tahoma" w:hAnsi="Tahoma" w:cs="Tahoma"/>
                <w:u w:val="single"/>
              </w:rPr>
            </w:pPr>
          </w:p>
          <w:p w14:paraId="2720F0E8" w14:textId="77777777" w:rsidR="003E6B99" w:rsidRDefault="003E6B99" w:rsidP="003E6B99">
            <w:pPr>
              <w:pStyle w:val="NormalWeb"/>
              <w:spacing w:before="60" w:beforeAutospacing="0" w:after="60" w:afterAutospacing="0" w:line="256" w:lineRule="auto"/>
              <w:rPr>
                <w:rFonts w:ascii="Tahoma" w:hAnsi="Tahoma" w:cs="Tahoma"/>
                <w:u w:val="single"/>
              </w:rPr>
            </w:pPr>
          </w:p>
          <w:p w14:paraId="35C6BCAA" w14:textId="77777777" w:rsidR="003E6B99" w:rsidRDefault="003E6B99" w:rsidP="003E6B99">
            <w:pPr>
              <w:pStyle w:val="NormalWeb"/>
              <w:spacing w:before="60" w:beforeAutospacing="0" w:after="60" w:afterAutospacing="0" w:line="256" w:lineRule="auto"/>
              <w:rPr>
                <w:rFonts w:ascii="Lucida Calligraphy" w:eastAsia="Calibri" w:hAnsi="Lucida Calligraphy"/>
                <w:b/>
                <w:color w:val="000000" w:themeColor="text1"/>
                <w:kern w:val="24"/>
                <w:sz w:val="20"/>
                <w:szCs w:val="20"/>
              </w:rPr>
            </w:pPr>
          </w:p>
        </w:tc>
      </w:tr>
      <w:tr w:rsidR="003A7DFB" w:rsidRPr="0001252B" w14:paraId="0B2F7AF7" w14:textId="77777777" w:rsidTr="003E6B99">
        <w:trPr>
          <w:trHeight w:val="413"/>
          <w:jc w:val="center"/>
        </w:trPr>
        <w:tc>
          <w:tcPr>
            <w:tcW w:w="15388" w:type="dxa"/>
            <w:gridSpan w:val="5"/>
            <w:tcBorders>
              <w:top w:val="nil"/>
            </w:tcBorders>
            <w:vAlign w:val="bottom"/>
          </w:tcPr>
          <w:p w14:paraId="37363D25" w14:textId="77777777" w:rsidR="003A7DFB" w:rsidRDefault="00E24175" w:rsidP="003E6B99">
            <w:pPr>
              <w:pStyle w:val="NormalWeb"/>
              <w:spacing w:before="60" w:beforeAutospacing="0" w:after="60" w:afterAutospacing="0" w:line="256" w:lineRule="auto"/>
              <w:jc w:val="center"/>
              <w:rPr>
                <w:rFonts w:ascii="Lucida Calligraphy" w:eastAsia="Calibri" w:hAnsi="Lucida Calligraphy"/>
                <w:color w:val="000000" w:themeColor="text1"/>
                <w:kern w:val="24"/>
                <w:sz w:val="20"/>
                <w:szCs w:val="20"/>
              </w:rPr>
            </w:pPr>
            <w:r w:rsidRPr="00E24175">
              <w:rPr>
                <w:rFonts w:ascii="Lucida Calligraphy" w:eastAsia="Calibri" w:hAnsi="Lucida Calligraphy"/>
                <w:b/>
                <w:color w:val="000000" w:themeColor="text1"/>
                <w:kern w:val="24"/>
                <w:sz w:val="20"/>
                <w:szCs w:val="20"/>
              </w:rPr>
              <w:t>RCA Step #1 Define the problem.</w:t>
            </w:r>
            <w:r w:rsidRPr="00E24175">
              <w:rPr>
                <w:rFonts w:ascii="Lucida Calligraphy" w:eastAsia="Calibri" w:hAnsi="Lucida Calligraphy"/>
                <w:color w:val="000000" w:themeColor="text1"/>
                <w:kern w:val="24"/>
                <w:sz w:val="20"/>
                <w:szCs w:val="20"/>
              </w:rPr>
              <w:t xml:space="preserve">  You must first understand what happened before attempting to understand the causes.</w:t>
            </w:r>
          </w:p>
          <w:p w14:paraId="6847C0D3" w14:textId="77777777" w:rsidR="0004290E" w:rsidRDefault="0004290E" w:rsidP="003E6B99">
            <w:pPr>
              <w:pStyle w:val="NormalWeb"/>
              <w:spacing w:before="60" w:beforeAutospacing="0" w:after="60" w:afterAutospacing="0" w:line="256" w:lineRule="auto"/>
              <w:jc w:val="center"/>
              <w:rPr>
                <w:rFonts w:ascii="Lucida Calligraphy" w:eastAsia="Calibri" w:hAnsi="Lucida Calligraphy"/>
                <w:color w:val="000000" w:themeColor="text1"/>
                <w:kern w:val="24"/>
                <w:sz w:val="20"/>
                <w:szCs w:val="20"/>
              </w:rPr>
            </w:pPr>
          </w:p>
          <w:p w14:paraId="0AAC64D0" w14:textId="77777777" w:rsidR="0004290E" w:rsidRDefault="0004290E" w:rsidP="003E6B99">
            <w:pPr>
              <w:pStyle w:val="NormalWeb"/>
              <w:spacing w:before="60" w:beforeAutospacing="0" w:after="60" w:afterAutospacing="0" w:line="256" w:lineRule="auto"/>
              <w:jc w:val="center"/>
              <w:rPr>
                <w:rFonts w:ascii="Lucida Calligraphy" w:eastAsia="Calibri" w:hAnsi="Lucida Calligraphy"/>
                <w:color w:val="000000" w:themeColor="text1"/>
                <w:kern w:val="24"/>
                <w:sz w:val="20"/>
                <w:szCs w:val="20"/>
              </w:rPr>
            </w:pPr>
          </w:p>
          <w:p w14:paraId="5D1B857F" w14:textId="77777777" w:rsidR="0004290E" w:rsidRDefault="0004290E" w:rsidP="003E6B99">
            <w:pPr>
              <w:pStyle w:val="NormalWeb"/>
              <w:spacing w:before="60" w:beforeAutospacing="0" w:after="60" w:afterAutospacing="0" w:line="256" w:lineRule="auto"/>
              <w:jc w:val="center"/>
              <w:rPr>
                <w:rFonts w:ascii="Lucida Calligraphy" w:eastAsia="Calibri" w:hAnsi="Lucida Calligraphy"/>
                <w:color w:val="000000" w:themeColor="text1"/>
                <w:kern w:val="24"/>
                <w:sz w:val="20"/>
                <w:szCs w:val="20"/>
              </w:rPr>
            </w:pPr>
          </w:p>
          <w:p w14:paraId="5B23E5B0" w14:textId="3A0E994A" w:rsidR="0004290E" w:rsidRPr="00E24175" w:rsidRDefault="0004290E" w:rsidP="003E6B99">
            <w:pPr>
              <w:pStyle w:val="NormalWeb"/>
              <w:spacing w:before="60" w:beforeAutospacing="0" w:after="60" w:afterAutospacing="0" w:line="256" w:lineRule="auto"/>
              <w:jc w:val="center"/>
              <w:rPr>
                <w:rFonts w:ascii="Lucida Calligraphy" w:eastAsia="Calibri" w:hAnsi="Lucida Calligraphy"/>
                <w:color w:val="000000" w:themeColor="text1"/>
                <w:kern w:val="24"/>
                <w:sz w:val="20"/>
                <w:szCs w:val="20"/>
              </w:rPr>
            </w:pPr>
          </w:p>
        </w:tc>
      </w:tr>
      <w:tr w:rsidR="008902B7" w:rsidRPr="0001252B" w14:paraId="311B470B" w14:textId="77777777" w:rsidTr="00E24175">
        <w:trPr>
          <w:jc w:val="center"/>
        </w:trPr>
        <w:tc>
          <w:tcPr>
            <w:tcW w:w="775" w:type="dxa"/>
            <w:tcBorders>
              <w:bottom w:val="single" w:sz="4" w:space="0" w:color="auto"/>
            </w:tcBorders>
          </w:tcPr>
          <w:p w14:paraId="378D0A08" w14:textId="77777777" w:rsidR="008902B7" w:rsidRPr="0001252B" w:rsidRDefault="008902B7" w:rsidP="008902B7">
            <w:pPr>
              <w:spacing w:before="60" w:after="60"/>
              <w:jc w:val="center"/>
              <w:rPr>
                <w:rFonts w:ascii="Tahoma" w:hAnsi="Tahoma" w:cs="Tahoma"/>
                <w:sz w:val="24"/>
                <w:szCs w:val="24"/>
              </w:rPr>
            </w:pPr>
            <w:r>
              <w:rPr>
                <w:rFonts w:ascii="Tahoma" w:hAnsi="Tahoma" w:cs="Tahoma"/>
                <w:sz w:val="24"/>
                <w:szCs w:val="24"/>
              </w:rPr>
              <w:t>5</w:t>
            </w:r>
          </w:p>
        </w:tc>
        <w:tc>
          <w:tcPr>
            <w:tcW w:w="3720" w:type="dxa"/>
            <w:tcBorders>
              <w:bottom w:val="single" w:sz="4" w:space="0" w:color="auto"/>
            </w:tcBorders>
          </w:tcPr>
          <w:p w14:paraId="38C6A681" w14:textId="77777777" w:rsidR="008902B7" w:rsidRPr="005D2FFB" w:rsidRDefault="008902B7" w:rsidP="003E6B99">
            <w:pPr>
              <w:spacing w:before="60" w:after="60"/>
              <w:jc w:val="center"/>
              <w:rPr>
                <w:rFonts w:ascii="Tahoma" w:hAnsi="Tahoma" w:cs="Tahoma"/>
                <w:sz w:val="24"/>
                <w:szCs w:val="24"/>
              </w:rPr>
            </w:pPr>
            <w:r>
              <w:rPr>
                <w:rFonts w:ascii="Tahoma" w:hAnsi="Tahoma" w:cs="Tahoma"/>
                <w:sz w:val="24"/>
                <w:szCs w:val="24"/>
              </w:rPr>
              <w:t>Read</w:t>
            </w:r>
          </w:p>
        </w:tc>
        <w:tc>
          <w:tcPr>
            <w:tcW w:w="2430" w:type="dxa"/>
            <w:tcBorders>
              <w:bottom w:val="single" w:sz="4" w:space="0" w:color="auto"/>
            </w:tcBorders>
          </w:tcPr>
          <w:p w14:paraId="37EE7549" w14:textId="77777777" w:rsidR="008902B7" w:rsidRPr="0001252B" w:rsidRDefault="008902B7" w:rsidP="003E6B99">
            <w:pPr>
              <w:spacing w:before="60" w:after="60"/>
              <w:jc w:val="center"/>
              <w:rPr>
                <w:rFonts w:ascii="Tahoma" w:hAnsi="Tahoma" w:cs="Tahoma"/>
                <w:i/>
                <w:sz w:val="24"/>
                <w:szCs w:val="24"/>
              </w:rPr>
            </w:pPr>
            <w:r>
              <w:rPr>
                <w:rFonts w:ascii="Tahoma" w:hAnsi="Tahoma" w:cs="Tahoma"/>
                <w:i/>
                <w:sz w:val="24"/>
                <w:szCs w:val="24"/>
              </w:rPr>
              <w:t>Step 2</w:t>
            </w:r>
            <w:r w:rsidRPr="0001252B">
              <w:rPr>
                <w:rFonts w:ascii="Tahoma" w:hAnsi="Tahoma" w:cs="Tahoma"/>
                <w:i/>
                <w:sz w:val="24"/>
                <w:szCs w:val="24"/>
              </w:rPr>
              <w:t xml:space="preserve">: </w:t>
            </w:r>
            <w:r>
              <w:rPr>
                <w:rFonts w:ascii="Tahoma" w:hAnsi="Tahoma" w:cs="Tahoma"/>
                <w:i/>
                <w:sz w:val="24"/>
                <w:szCs w:val="24"/>
              </w:rPr>
              <w:t>Understand the Process</w:t>
            </w:r>
          </w:p>
        </w:tc>
        <w:tc>
          <w:tcPr>
            <w:tcW w:w="2649" w:type="dxa"/>
            <w:tcBorders>
              <w:bottom w:val="single" w:sz="4" w:space="0" w:color="auto"/>
            </w:tcBorders>
          </w:tcPr>
          <w:p w14:paraId="521643DD" w14:textId="69E24C0C" w:rsidR="008902B7" w:rsidRPr="0001252B" w:rsidRDefault="008902B7" w:rsidP="003E6B99">
            <w:pPr>
              <w:spacing w:before="60" w:after="60"/>
              <w:jc w:val="center"/>
              <w:rPr>
                <w:rFonts w:ascii="Tahoma" w:hAnsi="Tahoma" w:cs="Tahoma"/>
                <w:i/>
                <w:sz w:val="24"/>
                <w:szCs w:val="24"/>
              </w:rPr>
            </w:pPr>
            <w:r w:rsidRPr="0001252B">
              <w:rPr>
                <w:rFonts w:ascii="Tahoma" w:hAnsi="Tahoma" w:cs="Tahoma"/>
                <w:i/>
                <w:color w:val="000000" w:themeColor="text1"/>
                <w:sz w:val="24"/>
                <w:szCs w:val="24"/>
                <w:u w:val="single"/>
              </w:rPr>
              <w:t xml:space="preserve">Handout 1: RCA Model </w:t>
            </w:r>
            <w:r w:rsidR="0000570F">
              <w:rPr>
                <w:rFonts w:ascii="Tahoma" w:hAnsi="Tahoma" w:cs="Tahoma"/>
                <w:i/>
                <w:color w:val="000000" w:themeColor="text1"/>
                <w:sz w:val="24"/>
                <w:szCs w:val="24"/>
                <w:u w:val="single"/>
              </w:rPr>
              <w:t>4-17</w:t>
            </w:r>
            <w:r>
              <w:rPr>
                <w:rFonts w:ascii="Tahoma" w:hAnsi="Tahoma" w:cs="Tahoma"/>
                <w:i/>
                <w:sz w:val="24"/>
                <w:szCs w:val="24"/>
              </w:rPr>
              <w:t>, page 3</w:t>
            </w:r>
          </w:p>
        </w:tc>
        <w:tc>
          <w:tcPr>
            <w:tcW w:w="5814" w:type="dxa"/>
            <w:tcBorders>
              <w:bottom w:val="single" w:sz="4" w:space="0" w:color="auto"/>
            </w:tcBorders>
          </w:tcPr>
          <w:p w14:paraId="3B366707" w14:textId="77777777" w:rsidR="008902B7" w:rsidRPr="0001252B" w:rsidRDefault="008902B7" w:rsidP="008902B7">
            <w:pPr>
              <w:spacing w:before="60" w:after="60"/>
              <w:jc w:val="center"/>
              <w:rPr>
                <w:rFonts w:ascii="Tahoma" w:hAnsi="Tahoma" w:cs="Tahoma"/>
                <w:sz w:val="24"/>
                <w:szCs w:val="24"/>
              </w:rPr>
            </w:pPr>
          </w:p>
        </w:tc>
      </w:tr>
      <w:tr w:rsidR="008902B7" w:rsidRPr="0001252B" w14:paraId="33A455B4" w14:textId="77777777" w:rsidTr="00E24175">
        <w:trPr>
          <w:jc w:val="center"/>
        </w:trPr>
        <w:tc>
          <w:tcPr>
            <w:tcW w:w="775" w:type="dxa"/>
          </w:tcPr>
          <w:p w14:paraId="7E81401E" w14:textId="77777777" w:rsidR="008902B7" w:rsidRPr="0001252B" w:rsidRDefault="008902B7" w:rsidP="008902B7">
            <w:pPr>
              <w:spacing w:before="60" w:after="60"/>
              <w:jc w:val="center"/>
              <w:rPr>
                <w:rFonts w:ascii="Tahoma" w:hAnsi="Tahoma" w:cs="Tahoma"/>
                <w:sz w:val="24"/>
                <w:szCs w:val="24"/>
              </w:rPr>
            </w:pPr>
            <w:r>
              <w:rPr>
                <w:rFonts w:ascii="Tahoma" w:hAnsi="Tahoma" w:cs="Tahoma"/>
                <w:sz w:val="24"/>
                <w:szCs w:val="24"/>
              </w:rPr>
              <w:t>6</w:t>
            </w:r>
          </w:p>
        </w:tc>
        <w:tc>
          <w:tcPr>
            <w:tcW w:w="3720" w:type="dxa"/>
          </w:tcPr>
          <w:p w14:paraId="3F85B7E8" w14:textId="77777777" w:rsidR="008902B7" w:rsidRPr="0001252B" w:rsidRDefault="00E24175" w:rsidP="003E6B99">
            <w:pPr>
              <w:pStyle w:val="ListParagraph"/>
              <w:spacing w:before="60" w:after="60"/>
              <w:ind w:left="376"/>
              <w:jc w:val="center"/>
              <w:rPr>
                <w:rFonts w:ascii="Tahoma" w:hAnsi="Tahoma" w:cs="Tahoma"/>
                <w:sz w:val="24"/>
                <w:szCs w:val="24"/>
              </w:rPr>
            </w:pPr>
            <w:r>
              <w:rPr>
                <w:rFonts w:ascii="Tahoma" w:hAnsi="Tahoma" w:cs="Tahoma"/>
                <w:sz w:val="24"/>
                <w:szCs w:val="24"/>
              </w:rPr>
              <w:t>Review</w:t>
            </w:r>
          </w:p>
        </w:tc>
        <w:tc>
          <w:tcPr>
            <w:tcW w:w="2430" w:type="dxa"/>
          </w:tcPr>
          <w:p w14:paraId="07ED269C" w14:textId="77777777" w:rsidR="008902B7" w:rsidRPr="0001252B" w:rsidRDefault="00E24175" w:rsidP="003E6B99">
            <w:pPr>
              <w:spacing w:before="60" w:after="60"/>
              <w:jc w:val="center"/>
              <w:rPr>
                <w:rFonts w:ascii="Tahoma" w:hAnsi="Tahoma" w:cs="Tahoma"/>
                <w:sz w:val="24"/>
                <w:szCs w:val="24"/>
              </w:rPr>
            </w:pPr>
            <w:r>
              <w:rPr>
                <w:rFonts w:ascii="Tahoma" w:hAnsi="Tahoma" w:cs="Tahoma"/>
                <w:sz w:val="24"/>
                <w:szCs w:val="24"/>
              </w:rPr>
              <w:t>Provided flowchart documents</w:t>
            </w:r>
          </w:p>
        </w:tc>
        <w:tc>
          <w:tcPr>
            <w:tcW w:w="2649" w:type="dxa"/>
          </w:tcPr>
          <w:p w14:paraId="2FEEF4A8" w14:textId="005734C6" w:rsidR="008902B7" w:rsidRPr="00E75F7B" w:rsidRDefault="00E24175" w:rsidP="00DD49D8">
            <w:pPr>
              <w:spacing w:before="60" w:after="60"/>
              <w:jc w:val="center"/>
              <w:rPr>
                <w:rFonts w:ascii="Tahoma" w:hAnsi="Tahoma" w:cs="Tahoma"/>
                <w:sz w:val="24"/>
                <w:szCs w:val="24"/>
              </w:rPr>
            </w:pPr>
            <w:r w:rsidRPr="00E75F7B">
              <w:rPr>
                <w:rFonts w:ascii="Tahoma" w:hAnsi="Tahoma" w:cs="Tahoma"/>
                <w:sz w:val="24"/>
                <w:szCs w:val="24"/>
              </w:rPr>
              <w:t xml:space="preserve">Provided with this </w:t>
            </w:r>
            <w:r w:rsidRPr="00E75F7B">
              <w:rPr>
                <w:rFonts w:ascii="Tahoma" w:hAnsi="Tahoma" w:cs="Tahoma"/>
                <w:color w:val="000000" w:themeColor="text1"/>
                <w:sz w:val="24"/>
                <w:szCs w:val="24"/>
              </w:rPr>
              <w:t>packet</w:t>
            </w:r>
            <w:r w:rsidR="00614A03" w:rsidRPr="00E75F7B">
              <w:rPr>
                <w:rFonts w:ascii="Tahoma" w:hAnsi="Tahoma" w:cs="Tahoma"/>
                <w:color w:val="000000" w:themeColor="text1"/>
                <w:sz w:val="24"/>
                <w:szCs w:val="24"/>
              </w:rPr>
              <w:t xml:space="preserve">, pages </w:t>
            </w:r>
            <w:r w:rsidR="00DD49D8" w:rsidRPr="00E75F7B">
              <w:rPr>
                <w:rFonts w:ascii="Tahoma" w:hAnsi="Tahoma" w:cs="Tahoma"/>
                <w:color w:val="000000" w:themeColor="text1"/>
                <w:sz w:val="24"/>
                <w:szCs w:val="24"/>
              </w:rPr>
              <w:t>10</w:t>
            </w:r>
            <w:r w:rsidR="00614A03" w:rsidRPr="00E75F7B">
              <w:rPr>
                <w:rFonts w:ascii="Tahoma" w:hAnsi="Tahoma" w:cs="Tahoma"/>
                <w:color w:val="000000" w:themeColor="text1"/>
                <w:sz w:val="24"/>
                <w:szCs w:val="24"/>
              </w:rPr>
              <w:t xml:space="preserve"> - 1</w:t>
            </w:r>
            <w:r w:rsidR="00DD49D8" w:rsidRPr="00E75F7B">
              <w:rPr>
                <w:rFonts w:ascii="Tahoma" w:hAnsi="Tahoma" w:cs="Tahoma"/>
                <w:color w:val="000000" w:themeColor="text1"/>
                <w:sz w:val="24"/>
                <w:szCs w:val="24"/>
              </w:rPr>
              <w:t>2</w:t>
            </w:r>
            <w:r w:rsidRPr="00E75F7B">
              <w:rPr>
                <w:rFonts w:ascii="Tahoma" w:hAnsi="Tahoma" w:cs="Tahoma"/>
                <w:color w:val="000000" w:themeColor="text1"/>
                <w:sz w:val="24"/>
                <w:szCs w:val="24"/>
              </w:rPr>
              <w:t xml:space="preserve"> </w:t>
            </w:r>
          </w:p>
        </w:tc>
        <w:tc>
          <w:tcPr>
            <w:tcW w:w="5814" w:type="dxa"/>
          </w:tcPr>
          <w:p w14:paraId="7D2C9D88" w14:textId="45B40D36" w:rsidR="008902B7" w:rsidRPr="0001252B" w:rsidRDefault="00E75F7B" w:rsidP="008902B7">
            <w:pPr>
              <w:spacing w:before="60" w:after="60"/>
              <w:rPr>
                <w:rFonts w:ascii="Tahoma" w:hAnsi="Tahoma" w:cs="Tahoma"/>
                <w:sz w:val="24"/>
                <w:szCs w:val="24"/>
              </w:rPr>
            </w:pPr>
            <w:r>
              <w:rPr>
                <w:rFonts w:ascii="Tahoma" w:hAnsi="Tahoma" w:cs="Tahoma"/>
                <w:sz w:val="24"/>
                <w:szCs w:val="24"/>
              </w:rPr>
              <w:t>Review to understand the process</w:t>
            </w:r>
          </w:p>
        </w:tc>
      </w:tr>
      <w:tr w:rsidR="0004290E" w:rsidRPr="0001252B" w14:paraId="1304446D" w14:textId="77777777" w:rsidTr="00E24175">
        <w:trPr>
          <w:jc w:val="center"/>
        </w:trPr>
        <w:tc>
          <w:tcPr>
            <w:tcW w:w="775" w:type="dxa"/>
          </w:tcPr>
          <w:p w14:paraId="77E1010A" w14:textId="6243D06C" w:rsidR="0004290E" w:rsidRDefault="0004290E" w:rsidP="008902B7">
            <w:pPr>
              <w:spacing w:before="60" w:after="60"/>
              <w:jc w:val="center"/>
              <w:rPr>
                <w:rFonts w:ascii="Tahoma" w:hAnsi="Tahoma" w:cs="Tahoma"/>
                <w:sz w:val="24"/>
                <w:szCs w:val="24"/>
              </w:rPr>
            </w:pPr>
            <w:r>
              <w:rPr>
                <w:rFonts w:ascii="Tahoma" w:hAnsi="Tahoma" w:cs="Tahoma"/>
                <w:sz w:val="24"/>
                <w:szCs w:val="24"/>
              </w:rPr>
              <w:t>7</w:t>
            </w:r>
          </w:p>
        </w:tc>
        <w:tc>
          <w:tcPr>
            <w:tcW w:w="3720" w:type="dxa"/>
          </w:tcPr>
          <w:p w14:paraId="2FF18EE8" w14:textId="69002D65" w:rsidR="008F50B6" w:rsidRPr="00990B32" w:rsidRDefault="008F50B6" w:rsidP="008F50B6">
            <w:pPr>
              <w:pStyle w:val="NormalWeb"/>
              <w:spacing w:before="60" w:beforeAutospacing="0" w:after="60" w:afterAutospacing="0" w:line="256" w:lineRule="auto"/>
              <w:rPr>
                <w:rFonts w:asciiTheme="minorHAnsi" w:hAnsiTheme="minorHAnsi" w:cstheme="minorHAnsi"/>
                <w:sz w:val="28"/>
                <w:szCs w:val="28"/>
              </w:rPr>
            </w:pPr>
            <w:r>
              <w:rPr>
                <w:rFonts w:asciiTheme="minorHAnsi" w:hAnsiTheme="minorHAnsi" w:cstheme="minorHAnsi"/>
                <w:sz w:val="28"/>
                <w:szCs w:val="28"/>
              </w:rPr>
              <w:t xml:space="preserve"> </w:t>
            </w:r>
            <w:r w:rsidRPr="00990B32">
              <w:rPr>
                <w:rFonts w:asciiTheme="minorHAnsi" w:hAnsiTheme="minorHAnsi" w:cstheme="minorHAnsi"/>
                <w:sz w:val="28"/>
                <w:szCs w:val="28"/>
              </w:rPr>
              <w:t xml:space="preserve">Locate </w:t>
            </w:r>
            <w:r w:rsidR="00F971F0">
              <w:rPr>
                <w:rFonts w:asciiTheme="minorHAnsi" w:hAnsiTheme="minorHAnsi" w:cstheme="minorHAnsi"/>
                <w:sz w:val="28"/>
                <w:szCs w:val="28"/>
              </w:rPr>
              <w:t xml:space="preserve">by </w:t>
            </w:r>
            <w:r w:rsidR="00F971F0" w:rsidRPr="00F971F0">
              <w:rPr>
                <w:rFonts w:asciiTheme="minorHAnsi" w:hAnsiTheme="minorHAnsi" w:cstheme="minorHAnsi"/>
                <w:b/>
                <w:sz w:val="28"/>
                <w:szCs w:val="28"/>
              </w:rPr>
              <w:t>circling the area</w:t>
            </w:r>
            <w:r w:rsidR="00F971F0">
              <w:rPr>
                <w:rFonts w:asciiTheme="minorHAnsi" w:hAnsiTheme="minorHAnsi" w:cstheme="minorHAnsi"/>
                <w:sz w:val="28"/>
                <w:szCs w:val="28"/>
              </w:rPr>
              <w:t xml:space="preserve"> </w:t>
            </w:r>
            <w:r w:rsidRPr="00990B32">
              <w:rPr>
                <w:rFonts w:asciiTheme="minorHAnsi" w:hAnsiTheme="minorHAnsi" w:cstheme="minorHAnsi"/>
                <w:sz w:val="28"/>
                <w:szCs w:val="28"/>
              </w:rPr>
              <w:t xml:space="preserve">in the </w:t>
            </w:r>
            <w:r>
              <w:rPr>
                <w:rFonts w:asciiTheme="minorHAnsi" w:hAnsiTheme="minorHAnsi" w:cstheme="minorHAnsi"/>
                <w:sz w:val="28"/>
                <w:szCs w:val="28"/>
              </w:rPr>
              <w:t>appropriate flowchart</w:t>
            </w:r>
            <w:r w:rsidR="00F971F0">
              <w:rPr>
                <w:rFonts w:asciiTheme="minorHAnsi" w:hAnsiTheme="minorHAnsi" w:cstheme="minorHAnsi"/>
                <w:sz w:val="28"/>
                <w:szCs w:val="28"/>
              </w:rPr>
              <w:t xml:space="preserve"> Pages 10-12)</w:t>
            </w:r>
            <w:r>
              <w:rPr>
                <w:rFonts w:asciiTheme="minorHAnsi" w:hAnsiTheme="minorHAnsi" w:cstheme="minorHAnsi"/>
                <w:sz w:val="28"/>
                <w:szCs w:val="28"/>
              </w:rPr>
              <w:t xml:space="preserve"> </w:t>
            </w:r>
            <w:r w:rsidRPr="00990B32">
              <w:rPr>
                <w:rFonts w:asciiTheme="minorHAnsi" w:hAnsiTheme="minorHAnsi" w:cstheme="minorHAnsi"/>
                <w:sz w:val="28"/>
                <w:szCs w:val="28"/>
              </w:rPr>
              <w:t xml:space="preserve">the following activities occurred.  Place the </w:t>
            </w:r>
            <w:r w:rsidRPr="00F971F0">
              <w:rPr>
                <w:rFonts w:asciiTheme="minorHAnsi" w:hAnsiTheme="minorHAnsi" w:cstheme="minorHAnsi"/>
                <w:b/>
                <w:sz w:val="28"/>
                <w:szCs w:val="28"/>
              </w:rPr>
              <w:t>task’s corresponding letter</w:t>
            </w:r>
            <w:r w:rsidRPr="00990B32">
              <w:rPr>
                <w:rFonts w:asciiTheme="minorHAnsi" w:hAnsiTheme="minorHAnsi" w:cstheme="minorHAnsi"/>
                <w:sz w:val="28"/>
                <w:szCs w:val="28"/>
              </w:rPr>
              <w:t xml:space="preserve"> into the appropriate process map to indicate where in the sequence this activity happened.</w:t>
            </w:r>
          </w:p>
          <w:p w14:paraId="610415B3" w14:textId="77777777" w:rsidR="008F50B6" w:rsidRPr="00990B32" w:rsidRDefault="008F50B6" w:rsidP="008F50B6">
            <w:pPr>
              <w:pStyle w:val="NormalWeb"/>
              <w:numPr>
                <w:ilvl w:val="1"/>
                <w:numId w:val="31"/>
              </w:numPr>
              <w:spacing w:before="0" w:beforeAutospacing="0" w:after="0"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LSR</w:t>
            </w:r>
            <w:r w:rsidRPr="00990B32">
              <w:rPr>
                <w:rFonts w:asciiTheme="minorHAnsi" w:hAnsiTheme="minorHAnsi" w:cstheme="minorHAnsi"/>
                <w:color w:val="000000" w:themeColor="text1"/>
                <w:sz w:val="28"/>
                <w:szCs w:val="28"/>
              </w:rPr>
              <w:t xml:space="preserve">C </w:t>
            </w:r>
            <w:r w:rsidRPr="00990B32">
              <w:rPr>
                <w:rFonts w:asciiTheme="minorHAnsi" w:eastAsiaTheme="minorEastAsia" w:hAnsiTheme="minorHAnsi" w:cstheme="minorHAnsi"/>
                <w:bCs/>
                <w:color w:val="000000" w:themeColor="text1"/>
                <w:kern w:val="24"/>
                <w:sz w:val="28"/>
                <w:szCs w:val="28"/>
              </w:rPr>
              <w:t>transferred the received request information to the correct fluid request form.</w:t>
            </w:r>
          </w:p>
          <w:p w14:paraId="74C14F70" w14:textId="77777777" w:rsidR="008F50B6" w:rsidRPr="00990B32" w:rsidRDefault="008F50B6" w:rsidP="008F50B6">
            <w:pPr>
              <w:pStyle w:val="NormalWeb"/>
              <w:numPr>
                <w:ilvl w:val="1"/>
                <w:numId w:val="31"/>
              </w:numPr>
              <w:spacing w:before="0" w:beforeAutospacing="0" w:after="0" w:afterAutospacing="0"/>
              <w:rPr>
                <w:rFonts w:asciiTheme="minorHAnsi" w:hAnsiTheme="minorHAnsi" w:cstheme="minorHAnsi"/>
                <w:color w:val="000000" w:themeColor="text1"/>
                <w:sz w:val="28"/>
                <w:szCs w:val="28"/>
              </w:rPr>
            </w:pPr>
            <w:r w:rsidRPr="00990B32">
              <w:rPr>
                <w:rFonts w:asciiTheme="minorHAnsi" w:hAnsiTheme="minorHAnsi" w:cstheme="minorHAnsi"/>
                <w:color w:val="000000" w:themeColor="text1"/>
                <w:sz w:val="28"/>
                <w:szCs w:val="28"/>
              </w:rPr>
              <w:t>Tech AA made the extra slide.</w:t>
            </w:r>
          </w:p>
          <w:p w14:paraId="37116C9B" w14:textId="77777777" w:rsidR="008F50B6" w:rsidRPr="00990B32" w:rsidRDefault="008F50B6" w:rsidP="008F50B6">
            <w:pPr>
              <w:pStyle w:val="NormalWeb"/>
              <w:numPr>
                <w:ilvl w:val="1"/>
                <w:numId w:val="31"/>
              </w:numPr>
              <w:spacing w:before="0" w:beforeAutospacing="0" w:after="0" w:afterAutospacing="0"/>
              <w:rPr>
                <w:rFonts w:asciiTheme="minorHAnsi" w:hAnsiTheme="minorHAnsi" w:cstheme="minorHAnsi"/>
                <w:color w:val="000000" w:themeColor="text1"/>
                <w:sz w:val="28"/>
                <w:szCs w:val="28"/>
              </w:rPr>
            </w:pPr>
            <w:r w:rsidRPr="00990B32">
              <w:rPr>
                <w:rFonts w:asciiTheme="minorHAnsi" w:hAnsiTheme="minorHAnsi" w:cstheme="minorHAnsi"/>
                <w:color w:val="000000" w:themeColor="text1"/>
                <w:sz w:val="28"/>
                <w:szCs w:val="28"/>
              </w:rPr>
              <w:t>Tech AA informed Tech YY that the memo (i.e. delay notification memo) was sent.</w:t>
            </w:r>
          </w:p>
          <w:p w14:paraId="328045F5" w14:textId="77777777" w:rsidR="008F50B6" w:rsidRDefault="008F50B6" w:rsidP="008F50B6">
            <w:pPr>
              <w:pStyle w:val="NormalWeb"/>
              <w:numPr>
                <w:ilvl w:val="1"/>
                <w:numId w:val="31"/>
              </w:numPr>
              <w:spacing w:before="0" w:beforeAutospacing="0" w:after="0" w:afterAutospacing="0"/>
              <w:rPr>
                <w:rFonts w:asciiTheme="minorHAnsi" w:hAnsiTheme="minorHAnsi" w:cstheme="minorHAnsi"/>
                <w:color w:val="000000" w:themeColor="text1"/>
                <w:sz w:val="28"/>
                <w:szCs w:val="28"/>
              </w:rPr>
            </w:pPr>
            <w:r w:rsidRPr="00990B32">
              <w:rPr>
                <w:rFonts w:asciiTheme="minorHAnsi" w:hAnsiTheme="minorHAnsi" w:cstheme="minorHAnsi"/>
                <w:color w:val="000000" w:themeColor="text1"/>
                <w:sz w:val="28"/>
                <w:szCs w:val="28"/>
              </w:rPr>
              <w:t>Tech AA called the urgent cell count results.</w:t>
            </w:r>
          </w:p>
          <w:p w14:paraId="7E08A510" w14:textId="77777777" w:rsidR="008F50B6" w:rsidRPr="006F48DA" w:rsidRDefault="008F50B6" w:rsidP="008F50B6">
            <w:pPr>
              <w:pStyle w:val="NormalWeb"/>
              <w:numPr>
                <w:ilvl w:val="1"/>
                <w:numId w:val="31"/>
              </w:numPr>
              <w:spacing w:before="0" w:beforeAutospacing="0" w:after="0" w:afterAutospacing="0"/>
              <w:rPr>
                <w:rFonts w:asciiTheme="minorHAnsi" w:hAnsiTheme="minorHAnsi" w:cstheme="minorHAnsi"/>
                <w:color w:val="000000" w:themeColor="text1"/>
                <w:sz w:val="28"/>
                <w:szCs w:val="28"/>
              </w:rPr>
            </w:pPr>
            <w:r w:rsidRPr="006F48DA">
              <w:rPr>
                <w:rFonts w:asciiTheme="minorHAnsi" w:hAnsiTheme="minorHAnsi" w:cstheme="minorHAnsi"/>
                <w:color w:val="000000" w:themeColor="text1"/>
                <w:sz w:val="28"/>
                <w:szCs w:val="28"/>
              </w:rPr>
              <w:t>Tech AA realized the gram stain request could not be fulfilled.</w:t>
            </w:r>
          </w:p>
          <w:p w14:paraId="2CB14795" w14:textId="77777777" w:rsidR="008F50B6" w:rsidRDefault="008F50B6" w:rsidP="008F50B6">
            <w:pPr>
              <w:pStyle w:val="NormalWeb"/>
              <w:numPr>
                <w:ilvl w:val="1"/>
                <w:numId w:val="31"/>
              </w:numPr>
              <w:spacing w:before="0" w:beforeAutospacing="0" w:after="0"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LSR</w:t>
            </w:r>
            <w:r w:rsidRPr="006F48DA">
              <w:rPr>
                <w:rFonts w:asciiTheme="minorHAnsi" w:hAnsiTheme="minorHAnsi" w:cstheme="minorHAnsi"/>
                <w:color w:val="000000" w:themeColor="text1"/>
                <w:sz w:val="28"/>
                <w:szCs w:val="28"/>
              </w:rPr>
              <w:t xml:space="preserve">C determines the request form is incorrect. </w:t>
            </w:r>
          </w:p>
          <w:p w14:paraId="0DF1D8F1" w14:textId="77777777" w:rsidR="0004290E" w:rsidRDefault="0004290E" w:rsidP="003E6B99">
            <w:pPr>
              <w:pStyle w:val="ListParagraph"/>
              <w:spacing w:before="60" w:after="60"/>
              <w:ind w:left="376"/>
              <w:jc w:val="center"/>
              <w:rPr>
                <w:rFonts w:ascii="Tahoma" w:hAnsi="Tahoma" w:cs="Tahoma"/>
                <w:sz w:val="24"/>
                <w:szCs w:val="24"/>
              </w:rPr>
            </w:pPr>
          </w:p>
        </w:tc>
        <w:tc>
          <w:tcPr>
            <w:tcW w:w="2430" w:type="dxa"/>
          </w:tcPr>
          <w:p w14:paraId="121C5638" w14:textId="170C3424" w:rsidR="0004290E" w:rsidRDefault="008F50B6" w:rsidP="003E6B99">
            <w:pPr>
              <w:spacing w:before="60" w:after="60"/>
              <w:jc w:val="center"/>
              <w:rPr>
                <w:rFonts w:ascii="Tahoma" w:hAnsi="Tahoma" w:cs="Tahoma"/>
                <w:sz w:val="24"/>
                <w:szCs w:val="24"/>
              </w:rPr>
            </w:pPr>
            <w:r>
              <w:rPr>
                <w:rFonts w:ascii="Tahoma" w:hAnsi="Tahoma" w:cs="Tahoma"/>
                <w:sz w:val="24"/>
                <w:szCs w:val="24"/>
              </w:rPr>
              <w:t>Provided flowchart documents</w:t>
            </w:r>
          </w:p>
        </w:tc>
        <w:tc>
          <w:tcPr>
            <w:tcW w:w="2649" w:type="dxa"/>
          </w:tcPr>
          <w:p w14:paraId="64244C74" w14:textId="67DA865C" w:rsidR="0004290E" w:rsidRPr="00E75F7B" w:rsidRDefault="008F50B6" w:rsidP="00DD49D8">
            <w:pPr>
              <w:spacing w:before="60" w:after="60"/>
              <w:jc w:val="center"/>
              <w:rPr>
                <w:rFonts w:ascii="Tahoma" w:hAnsi="Tahoma" w:cs="Tahoma"/>
                <w:sz w:val="24"/>
                <w:szCs w:val="24"/>
              </w:rPr>
            </w:pPr>
            <w:r w:rsidRPr="00E75F7B">
              <w:rPr>
                <w:rFonts w:ascii="Tahoma" w:hAnsi="Tahoma" w:cs="Tahoma"/>
                <w:sz w:val="24"/>
                <w:szCs w:val="24"/>
              </w:rPr>
              <w:t xml:space="preserve">Provided with this </w:t>
            </w:r>
            <w:r w:rsidRPr="00E75F7B">
              <w:rPr>
                <w:rFonts w:ascii="Tahoma" w:hAnsi="Tahoma" w:cs="Tahoma"/>
                <w:color w:val="000000" w:themeColor="text1"/>
                <w:sz w:val="24"/>
                <w:szCs w:val="24"/>
              </w:rPr>
              <w:t xml:space="preserve">packet, pages </w:t>
            </w:r>
            <w:r w:rsidR="00DD49D8" w:rsidRPr="00E75F7B">
              <w:rPr>
                <w:rFonts w:ascii="Tahoma" w:hAnsi="Tahoma" w:cs="Tahoma"/>
                <w:color w:val="000000" w:themeColor="text1"/>
                <w:sz w:val="24"/>
                <w:szCs w:val="24"/>
              </w:rPr>
              <w:t>10</w:t>
            </w:r>
            <w:r w:rsidRPr="00E75F7B">
              <w:rPr>
                <w:rFonts w:ascii="Tahoma" w:hAnsi="Tahoma" w:cs="Tahoma"/>
                <w:color w:val="000000" w:themeColor="text1"/>
                <w:sz w:val="24"/>
                <w:szCs w:val="24"/>
              </w:rPr>
              <w:t xml:space="preserve"> - 1</w:t>
            </w:r>
            <w:r w:rsidR="00DD49D8" w:rsidRPr="00E75F7B">
              <w:rPr>
                <w:rFonts w:ascii="Tahoma" w:hAnsi="Tahoma" w:cs="Tahoma"/>
                <w:color w:val="000000" w:themeColor="text1"/>
                <w:sz w:val="24"/>
                <w:szCs w:val="24"/>
              </w:rPr>
              <w:t>2</w:t>
            </w:r>
          </w:p>
        </w:tc>
        <w:tc>
          <w:tcPr>
            <w:tcW w:w="5814" w:type="dxa"/>
          </w:tcPr>
          <w:p w14:paraId="449458B7" w14:textId="79BC564A" w:rsidR="00F971F0" w:rsidRPr="00F971F0" w:rsidRDefault="00F971F0" w:rsidP="00F971F0">
            <w:pPr>
              <w:rPr>
                <w:sz w:val="28"/>
                <w:szCs w:val="28"/>
              </w:rPr>
            </w:pPr>
            <w:r>
              <w:rPr>
                <w:sz w:val="28"/>
                <w:szCs w:val="28"/>
              </w:rPr>
              <w:t>Circle</w:t>
            </w:r>
            <w:r w:rsidRPr="00F971F0">
              <w:rPr>
                <w:sz w:val="28"/>
                <w:szCs w:val="28"/>
              </w:rPr>
              <w:t xml:space="preserve"> the </w:t>
            </w:r>
            <w:r>
              <w:rPr>
                <w:sz w:val="28"/>
                <w:szCs w:val="28"/>
              </w:rPr>
              <w:t>relevant area on the flowchart and add in the relevant letter .</w:t>
            </w:r>
          </w:p>
          <w:p w14:paraId="5F95DB20" w14:textId="77777777" w:rsidR="0004290E" w:rsidRPr="0001252B" w:rsidRDefault="0004290E" w:rsidP="008902B7">
            <w:pPr>
              <w:spacing w:before="60" w:after="60"/>
              <w:rPr>
                <w:rFonts w:ascii="Tahoma" w:hAnsi="Tahoma" w:cs="Tahoma"/>
                <w:sz w:val="24"/>
                <w:szCs w:val="24"/>
              </w:rPr>
            </w:pPr>
          </w:p>
        </w:tc>
      </w:tr>
    </w:tbl>
    <w:p w14:paraId="4278B86D" w14:textId="77777777" w:rsidR="00ED4D0B" w:rsidRPr="00050ACE" w:rsidRDefault="00050ACE" w:rsidP="00050ACE">
      <w:pPr>
        <w:spacing w:before="60" w:after="60" w:line="240" w:lineRule="auto"/>
        <w:jc w:val="center"/>
        <w:rPr>
          <w:rFonts w:ascii="Lucida Calligraphy" w:hAnsi="Lucida Calligraphy"/>
          <w:sz w:val="24"/>
          <w:szCs w:val="24"/>
        </w:rPr>
      </w:pPr>
      <w:r w:rsidRPr="00050ACE">
        <w:rPr>
          <w:rFonts w:ascii="Lucida Calligraphy" w:hAnsi="Lucida Calligraphy"/>
          <w:b/>
          <w:sz w:val="24"/>
          <w:szCs w:val="24"/>
        </w:rPr>
        <w:t>RCA Step #2: Understand the process</w:t>
      </w:r>
      <w:r w:rsidRPr="00050ACE">
        <w:rPr>
          <w:rFonts w:ascii="Lucida Calligraphy" w:hAnsi="Lucida Calligraphy"/>
          <w:sz w:val="24"/>
          <w:szCs w:val="24"/>
        </w:rPr>
        <w:t xml:space="preserve"> – Root cause analysis must examine problems in the context of the system in which they occurred.</w:t>
      </w:r>
    </w:p>
    <w:p w14:paraId="2C4805DD" w14:textId="77777777" w:rsidR="00ED4D0B" w:rsidRDefault="00ED4D0B" w:rsidP="00996C2C">
      <w:pPr>
        <w:pStyle w:val="NormalWeb"/>
        <w:spacing w:before="60" w:beforeAutospacing="0" w:after="60" w:afterAutospacing="0" w:line="256" w:lineRule="auto"/>
        <w:rPr>
          <w:rFonts w:ascii="Trebuchet MS" w:eastAsia="Calibri" w:hAnsi="Trebuchet MS"/>
          <w:color w:val="000000" w:themeColor="text1"/>
          <w:kern w:val="24"/>
          <w:sz w:val="36"/>
          <w:szCs w:val="36"/>
        </w:rPr>
      </w:pPr>
    </w:p>
    <w:p w14:paraId="6215C813" w14:textId="77777777" w:rsidR="00ED4D0B" w:rsidRDefault="00ED4D0B" w:rsidP="00996C2C">
      <w:pPr>
        <w:pStyle w:val="NormalWeb"/>
        <w:spacing w:before="60" w:beforeAutospacing="0" w:after="60" w:afterAutospacing="0" w:line="256" w:lineRule="auto"/>
        <w:rPr>
          <w:rFonts w:ascii="Trebuchet MS" w:eastAsia="Calibri" w:hAnsi="Trebuchet MS"/>
          <w:color w:val="000000" w:themeColor="text1"/>
          <w:kern w:val="24"/>
          <w:sz w:val="36"/>
          <w:szCs w:val="36"/>
        </w:rPr>
        <w:sectPr w:rsidR="00ED4D0B" w:rsidSect="002878E6">
          <w:footerReference w:type="default" r:id="rId8"/>
          <w:pgSz w:w="16838" w:h="11906" w:orient="landscape" w:code="9"/>
          <w:pgMar w:top="720" w:right="720" w:bottom="720" w:left="720" w:header="720" w:footer="720" w:gutter="0"/>
          <w:cols w:space="720"/>
          <w:docGrid w:linePitch="360"/>
        </w:sectPr>
      </w:pPr>
    </w:p>
    <w:p w14:paraId="166A5233" w14:textId="77777777" w:rsidR="00F87F80" w:rsidRPr="00F87F80" w:rsidRDefault="00F87F80" w:rsidP="00F87F80">
      <w:pPr>
        <w:tabs>
          <w:tab w:val="num" w:pos="432"/>
          <w:tab w:val="left" w:pos="540"/>
          <w:tab w:val="num" w:pos="612"/>
        </w:tabs>
        <w:spacing w:before="120" w:after="0" w:line="240" w:lineRule="auto"/>
        <w:outlineLvl w:val="0"/>
        <w:rPr>
          <w:rFonts w:ascii="Calibri" w:eastAsia="Times New Roman" w:hAnsi="Calibri" w:cs="Calibri"/>
          <w:b/>
          <w:bCs/>
          <w:kern w:val="32"/>
          <w:szCs w:val="18"/>
          <w:lang w:eastAsia="en-ZA"/>
        </w:rPr>
      </w:pPr>
      <w:r w:rsidRPr="00F87F80">
        <w:rPr>
          <w:rFonts w:ascii="Calibri" w:eastAsia="Times New Roman" w:hAnsi="Calibri" w:cs="Calibri"/>
          <w:b/>
          <w:bCs/>
          <w:kern w:val="32"/>
          <w:szCs w:val="18"/>
          <w:lang w:eastAsia="en-ZA"/>
        </w:rPr>
        <w:t>1.0 Purpose/Applicability:</w:t>
      </w:r>
    </w:p>
    <w:p w14:paraId="07E0236E" w14:textId="77777777" w:rsidR="00F87F80" w:rsidRPr="00F87F80" w:rsidRDefault="00F87F80" w:rsidP="00F87F80">
      <w:pPr>
        <w:autoSpaceDE w:val="0"/>
        <w:autoSpaceDN w:val="0"/>
        <w:adjustRightInd w:val="0"/>
        <w:spacing w:after="0" w:line="240" w:lineRule="auto"/>
        <w:ind w:left="720" w:hanging="274"/>
        <w:rPr>
          <w:rFonts w:ascii="Calibri" w:eastAsia="Times New Roman" w:hAnsi="Calibri" w:cs="Calibri"/>
          <w:b/>
          <w:color w:val="000000"/>
        </w:rPr>
      </w:pPr>
      <w:r w:rsidRPr="00F87F80">
        <w:rPr>
          <w:rFonts w:ascii="Calibri" w:eastAsia="Times New Roman" w:hAnsi="Calibri" w:cs="Calibri"/>
          <w:b/>
          <w:color w:val="000000"/>
        </w:rPr>
        <w:t>1.1 Purpose:</w:t>
      </w:r>
    </w:p>
    <w:p w14:paraId="3CBBEF94" w14:textId="77777777" w:rsidR="00F87F80" w:rsidRPr="00F87F80" w:rsidRDefault="00F87F80" w:rsidP="00F87F80">
      <w:pPr>
        <w:autoSpaceDE w:val="0"/>
        <w:autoSpaceDN w:val="0"/>
        <w:adjustRightInd w:val="0"/>
        <w:spacing w:after="0" w:line="240" w:lineRule="auto"/>
        <w:ind w:left="724" w:hanging="4"/>
        <w:rPr>
          <w:rFonts w:ascii="Calibri" w:eastAsia="Times New Roman" w:hAnsi="Calibri" w:cs="Calibri"/>
          <w:color w:val="000000"/>
        </w:rPr>
      </w:pPr>
      <w:r w:rsidRPr="00F87F80">
        <w:rPr>
          <w:rFonts w:ascii="Calibri" w:eastAsia="Times New Roman" w:hAnsi="Calibri" w:cs="Calibri"/>
          <w:color w:val="000000"/>
        </w:rPr>
        <w:t>To ensure that results are reported timely to optimize patient care and patient outcomes. To define the tests that can be ordered on an URGENT basis and the interval of time between when the sample is received in the laboratory and the results are reported.</w:t>
      </w:r>
    </w:p>
    <w:p w14:paraId="10E2D896" w14:textId="77777777" w:rsidR="00F87F80" w:rsidRPr="00F87F80" w:rsidRDefault="00F87F80" w:rsidP="00F87F80">
      <w:pPr>
        <w:autoSpaceDE w:val="0"/>
        <w:autoSpaceDN w:val="0"/>
        <w:adjustRightInd w:val="0"/>
        <w:spacing w:after="0" w:line="240" w:lineRule="auto"/>
        <w:ind w:left="720" w:hanging="270"/>
        <w:rPr>
          <w:rFonts w:ascii="Calibri" w:eastAsia="Times New Roman" w:hAnsi="Calibri" w:cs="Calibri"/>
          <w:b/>
          <w:color w:val="000000"/>
        </w:rPr>
      </w:pPr>
      <w:r w:rsidRPr="00F87F80">
        <w:rPr>
          <w:rFonts w:ascii="Calibri" w:eastAsia="Times New Roman" w:hAnsi="Calibri" w:cs="Calibri"/>
          <w:b/>
          <w:color w:val="000000"/>
        </w:rPr>
        <w:t>1.2 Scope:</w:t>
      </w:r>
    </w:p>
    <w:p w14:paraId="699BA178" w14:textId="77777777" w:rsidR="00F87F80" w:rsidRPr="00F87F80" w:rsidRDefault="00F87F80" w:rsidP="00F87F80">
      <w:pPr>
        <w:autoSpaceDE w:val="0"/>
        <w:autoSpaceDN w:val="0"/>
        <w:adjustRightInd w:val="0"/>
        <w:spacing w:after="0" w:line="240" w:lineRule="auto"/>
        <w:ind w:left="720" w:hanging="4"/>
        <w:rPr>
          <w:rFonts w:ascii="Calibri" w:eastAsia="Times New Roman" w:hAnsi="Calibri" w:cs="Calibri"/>
          <w:szCs w:val="18"/>
          <w:lang w:eastAsia="en-ZA"/>
        </w:rPr>
      </w:pPr>
      <w:r w:rsidRPr="00F87F80">
        <w:rPr>
          <w:rFonts w:ascii="Calibri" w:eastAsia="Times New Roman" w:hAnsi="Calibri" w:cs="Calibri"/>
          <w:szCs w:val="18"/>
          <w:lang w:eastAsia="en-ZA"/>
        </w:rPr>
        <w:t>This procedure is applicable to all sections providing products and services governed by the requirements specified within the CCHL Quality Management System.</w:t>
      </w:r>
    </w:p>
    <w:p w14:paraId="128E7487" w14:textId="77777777" w:rsidR="00F87F80" w:rsidRPr="00F87F80" w:rsidRDefault="00F87F80" w:rsidP="00F87F80">
      <w:pPr>
        <w:numPr>
          <w:ilvl w:val="0"/>
          <w:numId w:val="26"/>
        </w:numPr>
        <w:autoSpaceDE w:val="0"/>
        <w:autoSpaceDN w:val="0"/>
        <w:adjustRightInd w:val="0"/>
        <w:spacing w:after="0" w:line="240" w:lineRule="auto"/>
        <w:rPr>
          <w:rFonts w:ascii="Calibri" w:eastAsia="Times New Roman" w:hAnsi="Calibri" w:cs="Calibri"/>
          <w:color w:val="000000"/>
        </w:rPr>
      </w:pPr>
      <w:r w:rsidRPr="00F87F80">
        <w:rPr>
          <w:rFonts w:ascii="Calibri" w:eastAsia="Times New Roman" w:hAnsi="Calibri" w:cs="Calibri"/>
          <w:b/>
          <w:bCs/>
          <w:color w:val="000000"/>
        </w:rPr>
        <w:t xml:space="preserve">2.0 Definitions and Terms: </w:t>
      </w:r>
    </w:p>
    <w:p w14:paraId="7E192326" w14:textId="77777777" w:rsidR="00F87F80" w:rsidRPr="00F87F80" w:rsidRDefault="00F87F80" w:rsidP="00F87F80">
      <w:pPr>
        <w:autoSpaceDE w:val="0"/>
        <w:autoSpaceDN w:val="0"/>
        <w:adjustRightInd w:val="0"/>
        <w:spacing w:after="0" w:line="240" w:lineRule="auto"/>
        <w:ind w:left="810" w:hanging="360"/>
        <w:rPr>
          <w:rFonts w:ascii="Calibri" w:eastAsia="Times New Roman" w:hAnsi="Calibri" w:cs="Calibri"/>
          <w:color w:val="000000"/>
        </w:rPr>
      </w:pPr>
      <w:r w:rsidRPr="00F87F80">
        <w:rPr>
          <w:rFonts w:ascii="Calibri" w:eastAsia="Times New Roman" w:hAnsi="Calibri" w:cs="Calibri"/>
          <w:b/>
          <w:bCs/>
          <w:color w:val="000000"/>
        </w:rPr>
        <w:t xml:space="preserve">2.1 Routine – </w:t>
      </w:r>
      <w:r w:rsidRPr="00F87F80">
        <w:rPr>
          <w:rFonts w:ascii="Calibri" w:eastAsia="Times New Roman" w:hAnsi="Calibri" w:cs="Calibri"/>
          <w:color w:val="000000"/>
        </w:rPr>
        <w:t xml:space="preserve">Tests that are collected and batched for efficiency and cost effectiveness. These results are not needed on an immediate basis for diagnosis or treatment </w:t>
      </w:r>
    </w:p>
    <w:p w14:paraId="25666D48" w14:textId="77777777" w:rsidR="00F87F80" w:rsidRPr="00F87F80" w:rsidRDefault="00F87F80" w:rsidP="00F87F80">
      <w:pPr>
        <w:autoSpaceDE w:val="0"/>
        <w:autoSpaceDN w:val="0"/>
        <w:adjustRightInd w:val="0"/>
        <w:spacing w:after="0" w:line="240" w:lineRule="auto"/>
        <w:ind w:left="810" w:hanging="360"/>
        <w:rPr>
          <w:rFonts w:ascii="Calibri" w:eastAsia="Times New Roman" w:hAnsi="Calibri" w:cs="Calibri"/>
          <w:color w:val="000000"/>
        </w:rPr>
      </w:pPr>
      <w:r w:rsidRPr="00F87F80">
        <w:rPr>
          <w:rFonts w:ascii="Calibri" w:eastAsia="Times New Roman" w:hAnsi="Calibri" w:cs="Calibri"/>
          <w:b/>
          <w:bCs/>
          <w:color w:val="000000"/>
        </w:rPr>
        <w:t xml:space="preserve">2.2 TAT (Turn Around Time) </w:t>
      </w:r>
      <w:r w:rsidRPr="00F87F80">
        <w:rPr>
          <w:rFonts w:ascii="Calibri" w:eastAsia="Times New Roman" w:hAnsi="Calibri" w:cs="Calibri"/>
          <w:color w:val="000000"/>
        </w:rPr>
        <w:t xml:space="preserve">– The interval of time between when a sample is received by the laboratory and the results are reported. </w:t>
      </w:r>
    </w:p>
    <w:p w14:paraId="657B1C06" w14:textId="77777777" w:rsidR="00F87F80" w:rsidRPr="00F87F80" w:rsidRDefault="00F87F80" w:rsidP="00F87F80">
      <w:pPr>
        <w:autoSpaceDE w:val="0"/>
        <w:autoSpaceDN w:val="0"/>
        <w:adjustRightInd w:val="0"/>
        <w:spacing w:after="0" w:line="240" w:lineRule="auto"/>
        <w:ind w:left="810" w:hanging="360"/>
        <w:rPr>
          <w:rFonts w:ascii="Calibri" w:eastAsia="Times New Roman" w:hAnsi="Calibri" w:cs="Calibri"/>
          <w:color w:val="000000"/>
        </w:rPr>
      </w:pPr>
      <w:r w:rsidRPr="00F87F80">
        <w:rPr>
          <w:rFonts w:ascii="Calibri" w:eastAsia="Times New Roman" w:hAnsi="Calibri" w:cs="Calibri"/>
          <w:b/>
          <w:bCs/>
          <w:color w:val="000000"/>
        </w:rPr>
        <w:t>2.3 Timed –</w:t>
      </w:r>
      <w:r w:rsidRPr="00F87F80">
        <w:rPr>
          <w:rFonts w:ascii="Calibri" w:eastAsia="Times New Roman" w:hAnsi="Calibri" w:cs="Calibri"/>
          <w:color w:val="000000"/>
        </w:rPr>
        <w:t xml:space="preserve"> Tests that are collected at a specified time ±15 minutes and batched for efficiency and cost effectiveness.</w:t>
      </w:r>
    </w:p>
    <w:p w14:paraId="3EEF0D36" w14:textId="77777777" w:rsidR="00F87F80" w:rsidRPr="00F87F80" w:rsidRDefault="00F87F80" w:rsidP="00F87F80">
      <w:pPr>
        <w:autoSpaceDE w:val="0"/>
        <w:autoSpaceDN w:val="0"/>
        <w:adjustRightInd w:val="0"/>
        <w:spacing w:after="0" w:line="240" w:lineRule="auto"/>
        <w:ind w:left="810" w:hanging="360"/>
        <w:rPr>
          <w:rFonts w:ascii="Calibri" w:eastAsia="Times New Roman" w:hAnsi="Calibri" w:cs="Calibri"/>
          <w:color w:val="000000"/>
        </w:rPr>
      </w:pPr>
      <w:r w:rsidRPr="00F87F80">
        <w:rPr>
          <w:rFonts w:ascii="Calibri" w:eastAsia="Times New Roman" w:hAnsi="Calibri" w:cs="Calibri"/>
          <w:b/>
          <w:bCs/>
          <w:color w:val="000000"/>
        </w:rPr>
        <w:t xml:space="preserve">2.4 URGENT Tests </w:t>
      </w:r>
      <w:r w:rsidRPr="00F87F80">
        <w:rPr>
          <w:rFonts w:ascii="Calibri" w:eastAsia="Times New Roman" w:hAnsi="Calibri" w:cs="Calibri"/>
          <w:color w:val="000000"/>
        </w:rPr>
        <w:t xml:space="preserve">- Test results that are urgently needed for the diagnosis or treatment of the patient. The delay can be life threatening. </w:t>
      </w:r>
    </w:p>
    <w:p w14:paraId="73DAB432" w14:textId="77777777" w:rsidR="00F87F80" w:rsidRPr="00F87F80" w:rsidRDefault="00F87F80" w:rsidP="00F87F80">
      <w:pPr>
        <w:autoSpaceDE w:val="0"/>
        <w:autoSpaceDN w:val="0"/>
        <w:adjustRightInd w:val="0"/>
        <w:spacing w:after="0" w:line="240" w:lineRule="auto"/>
        <w:rPr>
          <w:rFonts w:ascii="Calibri" w:eastAsia="Times New Roman" w:hAnsi="Calibri" w:cs="Calibri"/>
          <w:b/>
          <w:bCs/>
          <w:color w:val="000000"/>
        </w:rPr>
      </w:pPr>
      <w:r w:rsidRPr="00F87F80">
        <w:rPr>
          <w:rFonts w:ascii="Calibri" w:eastAsia="Times New Roman" w:hAnsi="Calibri" w:cs="Calibri"/>
          <w:b/>
          <w:bCs/>
          <w:color w:val="000000"/>
        </w:rPr>
        <w:t>3.0 Responsibilities:</w:t>
      </w:r>
    </w:p>
    <w:p w14:paraId="283FCB5D" w14:textId="77777777" w:rsidR="00F87F80" w:rsidRPr="00F87F80" w:rsidRDefault="00F87F80" w:rsidP="00F87F80">
      <w:pPr>
        <w:autoSpaceDE w:val="0"/>
        <w:autoSpaceDN w:val="0"/>
        <w:adjustRightInd w:val="0"/>
        <w:spacing w:after="0" w:line="240" w:lineRule="auto"/>
        <w:ind w:left="810" w:hanging="360"/>
        <w:jc w:val="both"/>
        <w:rPr>
          <w:rFonts w:ascii="Calibri" w:eastAsia="Times New Roman" w:hAnsi="Calibri" w:cs="Calibri"/>
          <w:color w:val="000000"/>
        </w:rPr>
      </w:pPr>
      <w:r w:rsidRPr="00F87F80">
        <w:rPr>
          <w:rFonts w:ascii="Calibri" w:eastAsia="Times New Roman" w:hAnsi="Calibri" w:cs="Calibri"/>
          <w:b/>
          <w:bCs/>
          <w:color w:val="000000"/>
        </w:rPr>
        <w:t xml:space="preserve">3.1 Phlebotomist/Accessioning Clerk - </w:t>
      </w:r>
      <w:r w:rsidRPr="00F87F80">
        <w:rPr>
          <w:rFonts w:ascii="Calibri" w:eastAsia="Times New Roman" w:hAnsi="Calibri" w:cs="Calibri"/>
          <w:color w:val="000000"/>
        </w:rPr>
        <w:t xml:space="preserve">are responsible for collecting and delivering URGENT samples to the laboratory section as quickly as possible. URGENTs are given priority over all other sample collections. </w:t>
      </w:r>
    </w:p>
    <w:p w14:paraId="32698986" w14:textId="77777777" w:rsidR="00F87F80" w:rsidRPr="00F87F80" w:rsidRDefault="00F87F80" w:rsidP="00F87F80">
      <w:pPr>
        <w:autoSpaceDE w:val="0"/>
        <w:autoSpaceDN w:val="0"/>
        <w:adjustRightInd w:val="0"/>
        <w:spacing w:after="0" w:line="240" w:lineRule="auto"/>
        <w:ind w:left="810" w:hanging="360"/>
        <w:jc w:val="both"/>
        <w:rPr>
          <w:rFonts w:ascii="Calibri" w:eastAsia="Times New Roman" w:hAnsi="Calibri" w:cs="Calibri"/>
          <w:color w:val="000000"/>
        </w:rPr>
      </w:pPr>
      <w:r w:rsidRPr="00F87F80">
        <w:rPr>
          <w:rFonts w:ascii="Calibri" w:eastAsia="Times New Roman" w:hAnsi="Calibri" w:cs="Calibri"/>
          <w:b/>
          <w:bCs/>
          <w:color w:val="000000"/>
        </w:rPr>
        <w:t xml:space="preserve">3.2 Clinical Laboratory Technologist and Clinical Laboratory Technician - </w:t>
      </w:r>
      <w:r w:rsidRPr="00F87F80">
        <w:rPr>
          <w:rFonts w:ascii="Calibri" w:eastAsia="Times New Roman" w:hAnsi="Calibri" w:cs="Calibri"/>
          <w:color w:val="000000"/>
        </w:rPr>
        <w:t>are responsible for analyzing URGENTs as quickly as possible. URGENTs are given priority over all other tests. The reporting analyst is responsible for notifying the ward and documenting the notification.</w:t>
      </w:r>
    </w:p>
    <w:p w14:paraId="15CDB23F" w14:textId="77777777" w:rsidR="00F87F80" w:rsidRPr="00F87F80" w:rsidRDefault="00F87F80" w:rsidP="00F87F80">
      <w:pPr>
        <w:autoSpaceDE w:val="0"/>
        <w:autoSpaceDN w:val="0"/>
        <w:adjustRightInd w:val="0"/>
        <w:spacing w:after="0" w:line="240" w:lineRule="auto"/>
        <w:rPr>
          <w:rFonts w:ascii="Calibri" w:eastAsia="Times New Roman" w:hAnsi="Calibri" w:cs="Calibri"/>
          <w:b/>
          <w:bCs/>
          <w:color w:val="000000"/>
        </w:rPr>
      </w:pPr>
      <w:r w:rsidRPr="00F87F80">
        <w:rPr>
          <w:rFonts w:ascii="Calibri" w:eastAsia="Times New Roman" w:hAnsi="Calibri" w:cs="Calibri"/>
          <w:b/>
          <w:bCs/>
          <w:color w:val="000000"/>
        </w:rPr>
        <w:t>4.0 Procedure:</w:t>
      </w:r>
    </w:p>
    <w:p w14:paraId="0F3BE931" w14:textId="77777777" w:rsidR="00F87F80" w:rsidRPr="00F87F80" w:rsidRDefault="00F87F80" w:rsidP="00F87F80">
      <w:pPr>
        <w:autoSpaceDE w:val="0"/>
        <w:autoSpaceDN w:val="0"/>
        <w:adjustRightInd w:val="0"/>
        <w:spacing w:after="0" w:line="240" w:lineRule="auto"/>
        <w:ind w:left="810" w:hanging="360"/>
        <w:jc w:val="both"/>
        <w:rPr>
          <w:rFonts w:ascii="Calibri" w:eastAsia="Times New Roman" w:hAnsi="Calibri" w:cs="Calibri"/>
          <w:bCs/>
          <w:color w:val="000000"/>
        </w:rPr>
      </w:pPr>
      <w:r w:rsidRPr="00F87F80">
        <w:rPr>
          <w:rFonts w:ascii="Calibri" w:eastAsia="Times New Roman" w:hAnsi="Calibri" w:cs="Calibri"/>
          <w:bCs/>
          <w:color w:val="000000"/>
        </w:rPr>
        <w:t xml:space="preserve">4.1 Phone the ward (inpatients) or ordering physician (outpatients) immediately with the released result.  </w:t>
      </w:r>
    </w:p>
    <w:p w14:paraId="086DA929" w14:textId="77777777" w:rsidR="00F87F80" w:rsidRPr="00F87F80" w:rsidRDefault="00F87F80" w:rsidP="00F87F80">
      <w:pPr>
        <w:autoSpaceDE w:val="0"/>
        <w:autoSpaceDN w:val="0"/>
        <w:adjustRightInd w:val="0"/>
        <w:spacing w:after="0" w:line="240" w:lineRule="auto"/>
        <w:ind w:left="810" w:hanging="360"/>
        <w:jc w:val="both"/>
        <w:rPr>
          <w:rFonts w:ascii="Calibri" w:eastAsia="Times New Roman" w:hAnsi="Calibri" w:cs="Calibri"/>
          <w:bCs/>
          <w:color w:val="000000"/>
        </w:rPr>
      </w:pPr>
      <w:r w:rsidRPr="00F87F80">
        <w:rPr>
          <w:rFonts w:ascii="Calibri" w:eastAsia="Times New Roman" w:hAnsi="Calibri" w:cs="Calibri"/>
          <w:bCs/>
          <w:color w:val="000000"/>
        </w:rPr>
        <w:t>4.2 Instruct the receiver to read-back the results to verify correctness.</w:t>
      </w:r>
    </w:p>
    <w:p w14:paraId="71FF51BF" w14:textId="77777777" w:rsidR="00F87F80" w:rsidRPr="00F87F80" w:rsidRDefault="00F87F80" w:rsidP="00F87F80">
      <w:pPr>
        <w:autoSpaceDE w:val="0"/>
        <w:autoSpaceDN w:val="0"/>
        <w:adjustRightInd w:val="0"/>
        <w:spacing w:after="0" w:line="240" w:lineRule="auto"/>
        <w:ind w:left="810" w:hanging="360"/>
        <w:jc w:val="both"/>
        <w:rPr>
          <w:rFonts w:ascii="Calibri" w:eastAsia="Times New Roman" w:hAnsi="Calibri" w:cs="Calibri"/>
          <w:bCs/>
          <w:color w:val="000000"/>
        </w:rPr>
      </w:pPr>
      <w:r w:rsidRPr="00F87F80">
        <w:rPr>
          <w:rFonts w:ascii="Calibri" w:eastAsia="Times New Roman" w:hAnsi="Calibri" w:cs="Calibri"/>
          <w:bCs/>
          <w:color w:val="000000"/>
        </w:rPr>
        <w:t>4.3 Document on the report and in the appropriate log book who received/read-back the results, date/time results were given/ your initials.</w:t>
      </w:r>
    </w:p>
    <w:p w14:paraId="6AF01401" w14:textId="77777777" w:rsidR="00F87F80" w:rsidRPr="00F87F80" w:rsidRDefault="00F87F80" w:rsidP="00F87F80">
      <w:pPr>
        <w:autoSpaceDE w:val="0"/>
        <w:autoSpaceDN w:val="0"/>
        <w:adjustRightInd w:val="0"/>
        <w:spacing w:after="0" w:line="240" w:lineRule="auto"/>
        <w:ind w:left="810" w:hanging="360"/>
        <w:jc w:val="both"/>
        <w:rPr>
          <w:rFonts w:ascii="Calibri" w:eastAsia="Times New Roman" w:hAnsi="Calibri" w:cs="Calibri"/>
          <w:color w:val="000000"/>
          <w:u w:val="single"/>
        </w:rPr>
      </w:pPr>
      <w:r w:rsidRPr="00F87F80">
        <w:rPr>
          <w:rFonts w:ascii="Calibri" w:eastAsia="Times New Roman" w:hAnsi="Calibri" w:cs="Calibri"/>
          <w:color w:val="000000"/>
        </w:rPr>
        <w:t xml:space="preserve">4.4 Handle all critical results ordered on an URGENT basis according to the Critical Results Procedure. </w:t>
      </w:r>
    </w:p>
    <w:p w14:paraId="173C61E0" w14:textId="77777777" w:rsidR="00F87F80" w:rsidRPr="00F87F80" w:rsidRDefault="00F87F80" w:rsidP="00F87F80">
      <w:pPr>
        <w:autoSpaceDE w:val="0"/>
        <w:autoSpaceDN w:val="0"/>
        <w:adjustRightInd w:val="0"/>
        <w:spacing w:after="0" w:line="240" w:lineRule="auto"/>
        <w:rPr>
          <w:rFonts w:ascii="Calibri" w:eastAsia="Times New Roman" w:hAnsi="Calibri" w:cs="Calibri"/>
          <w:b/>
          <w:bCs/>
          <w:color w:val="000000"/>
        </w:rPr>
      </w:pPr>
      <w:r w:rsidRPr="00F87F80">
        <w:rPr>
          <w:rFonts w:ascii="Calibri" w:eastAsia="Times New Roman" w:hAnsi="Calibri" w:cs="Calibri"/>
          <w:b/>
          <w:bCs/>
          <w:color w:val="000000"/>
        </w:rPr>
        <w:t>5.0 Notes</w:t>
      </w:r>
    </w:p>
    <w:p w14:paraId="02839D6E" w14:textId="77777777" w:rsidR="00F87F80" w:rsidRPr="00F87F80" w:rsidRDefault="00F87F80" w:rsidP="00F87F80">
      <w:pPr>
        <w:autoSpaceDE w:val="0"/>
        <w:autoSpaceDN w:val="0"/>
        <w:adjustRightInd w:val="0"/>
        <w:spacing w:after="0" w:line="240" w:lineRule="auto"/>
        <w:ind w:left="720" w:hanging="270"/>
        <w:jc w:val="both"/>
        <w:rPr>
          <w:rFonts w:ascii="Calibri" w:eastAsia="Times New Roman" w:hAnsi="Calibri" w:cs="Calibri"/>
          <w:color w:val="000000"/>
        </w:rPr>
      </w:pPr>
      <w:r w:rsidRPr="00F87F80">
        <w:rPr>
          <w:rFonts w:ascii="Calibri" w:eastAsia="Times New Roman" w:hAnsi="Calibri" w:cs="Calibri"/>
          <w:color w:val="000000"/>
        </w:rPr>
        <w:t>5.1 TAT for Tests in the Clinical Laboratory:</w:t>
      </w:r>
    </w:p>
    <w:p w14:paraId="0E3B2A47" w14:textId="77777777" w:rsidR="00F87F80" w:rsidRPr="00F87F80" w:rsidRDefault="00F87F80" w:rsidP="00F87F80">
      <w:pPr>
        <w:numPr>
          <w:ilvl w:val="0"/>
          <w:numId w:val="28"/>
        </w:numPr>
        <w:autoSpaceDE w:val="0"/>
        <w:autoSpaceDN w:val="0"/>
        <w:adjustRightInd w:val="0"/>
        <w:spacing w:after="0" w:line="240" w:lineRule="auto"/>
        <w:ind w:left="1080" w:hanging="1080"/>
        <w:rPr>
          <w:rFonts w:ascii="Calibri" w:eastAsia="Times New Roman" w:hAnsi="Calibri" w:cs="Calibri"/>
          <w:color w:val="000000"/>
        </w:rPr>
      </w:pPr>
      <w:r w:rsidRPr="00F87F80">
        <w:rPr>
          <w:rFonts w:ascii="Calibri" w:eastAsia="Times New Roman" w:hAnsi="Calibri" w:cs="Calibri"/>
          <w:b/>
          <w:bCs/>
          <w:color w:val="000000"/>
        </w:rPr>
        <w:t xml:space="preserve">5.1.1. URGENT – </w:t>
      </w:r>
      <w:r w:rsidRPr="00F87F80">
        <w:rPr>
          <w:rFonts w:ascii="Calibri" w:eastAsia="Times New Roman" w:hAnsi="Calibri" w:cs="Calibri"/>
          <w:color w:val="000000"/>
        </w:rPr>
        <w:t xml:space="preserve">One hour or less from when the sample was received in the laboratory. </w:t>
      </w:r>
    </w:p>
    <w:p w14:paraId="0ED1AACF" w14:textId="77777777" w:rsidR="00F87F80" w:rsidRPr="00F87F80" w:rsidRDefault="00F87F80" w:rsidP="00F87F80">
      <w:pPr>
        <w:numPr>
          <w:ilvl w:val="0"/>
          <w:numId w:val="28"/>
        </w:numPr>
        <w:autoSpaceDE w:val="0"/>
        <w:autoSpaceDN w:val="0"/>
        <w:adjustRightInd w:val="0"/>
        <w:spacing w:after="0" w:line="240" w:lineRule="auto"/>
        <w:ind w:left="1080" w:hanging="1080"/>
        <w:rPr>
          <w:rFonts w:ascii="Calibri" w:eastAsia="Times New Roman" w:hAnsi="Calibri" w:cs="Calibri"/>
          <w:color w:val="000000"/>
        </w:rPr>
      </w:pPr>
      <w:r w:rsidRPr="00F87F80">
        <w:rPr>
          <w:rFonts w:ascii="Calibri" w:eastAsia="Times New Roman" w:hAnsi="Calibri" w:cs="Calibri"/>
          <w:b/>
          <w:bCs/>
          <w:color w:val="000000"/>
        </w:rPr>
        <w:t xml:space="preserve">5.1.2 Routine </w:t>
      </w:r>
      <w:r w:rsidRPr="00F87F80">
        <w:rPr>
          <w:rFonts w:ascii="Calibri" w:eastAsia="Times New Roman" w:hAnsi="Calibri" w:cs="Calibri"/>
          <w:color w:val="000000"/>
        </w:rPr>
        <w:t xml:space="preserve">– Four hours from when the sample was received or as scheduled for the next run. </w:t>
      </w:r>
    </w:p>
    <w:p w14:paraId="1C92767B" w14:textId="77777777" w:rsidR="00F87F80" w:rsidRPr="00F87F80" w:rsidRDefault="00F87F80" w:rsidP="00F87F80">
      <w:pPr>
        <w:numPr>
          <w:ilvl w:val="0"/>
          <w:numId w:val="28"/>
        </w:numPr>
        <w:autoSpaceDE w:val="0"/>
        <w:autoSpaceDN w:val="0"/>
        <w:adjustRightInd w:val="0"/>
        <w:spacing w:after="0" w:line="240" w:lineRule="auto"/>
        <w:ind w:left="1080" w:hanging="1080"/>
        <w:rPr>
          <w:rFonts w:ascii="Calibri" w:eastAsia="Times New Roman" w:hAnsi="Calibri" w:cs="Calibri"/>
          <w:color w:val="000000"/>
        </w:rPr>
      </w:pPr>
      <w:r w:rsidRPr="00F87F80">
        <w:rPr>
          <w:rFonts w:ascii="Calibri" w:eastAsia="Times New Roman" w:hAnsi="Calibri" w:cs="Calibri"/>
          <w:b/>
          <w:bCs/>
          <w:color w:val="000000"/>
        </w:rPr>
        <w:t xml:space="preserve">5.1.3 Timed– </w:t>
      </w:r>
      <w:r w:rsidRPr="00F87F80">
        <w:rPr>
          <w:rFonts w:ascii="Calibri" w:eastAsia="Times New Roman" w:hAnsi="Calibri" w:cs="Calibri"/>
          <w:color w:val="000000"/>
        </w:rPr>
        <w:t xml:space="preserve">Two hours or less from when the sample was received in the laboratory. </w:t>
      </w:r>
    </w:p>
    <w:p w14:paraId="39D817C3" w14:textId="77777777" w:rsidR="00F87F80" w:rsidRPr="00F87F80" w:rsidRDefault="00F87F80" w:rsidP="00F87F80">
      <w:pPr>
        <w:autoSpaceDE w:val="0"/>
        <w:autoSpaceDN w:val="0"/>
        <w:adjustRightInd w:val="0"/>
        <w:spacing w:after="0" w:line="240" w:lineRule="auto"/>
        <w:jc w:val="both"/>
        <w:rPr>
          <w:rFonts w:ascii="Calibri" w:eastAsia="Times New Roman" w:hAnsi="Calibri" w:cs="Calibri"/>
          <w:b/>
          <w:bCs/>
          <w:color w:val="000000"/>
        </w:rPr>
      </w:pPr>
      <w:r w:rsidRPr="00F87F80">
        <w:rPr>
          <w:rFonts w:ascii="Calibri" w:eastAsia="Times New Roman" w:hAnsi="Calibri" w:cs="Calibri"/>
          <w:b/>
          <w:bCs/>
          <w:color w:val="000000"/>
        </w:rPr>
        <w:t>6.0 Related Documents:</w:t>
      </w:r>
    </w:p>
    <w:p w14:paraId="32146DD4" w14:textId="77777777" w:rsidR="00F87F80" w:rsidRPr="00F87F80" w:rsidRDefault="00F87F80" w:rsidP="00F87F80">
      <w:pPr>
        <w:autoSpaceDE w:val="0"/>
        <w:autoSpaceDN w:val="0"/>
        <w:adjustRightInd w:val="0"/>
        <w:spacing w:after="0" w:line="240" w:lineRule="auto"/>
        <w:ind w:left="810" w:hanging="360"/>
        <w:jc w:val="both"/>
        <w:rPr>
          <w:rFonts w:ascii="Calibri" w:eastAsia="Times New Roman" w:hAnsi="Calibri" w:cs="Calibri"/>
          <w:color w:val="000000"/>
        </w:rPr>
      </w:pPr>
      <w:r w:rsidRPr="00F87F80">
        <w:rPr>
          <w:rFonts w:ascii="Calibri" w:eastAsia="Times New Roman" w:hAnsi="Calibri" w:cs="Calibri"/>
          <w:color w:val="000000"/>
        </w:rPr>
        <w:t>6.1 Critical Results Procedure</w:t>
      </w:r>
    </w:p>
    <w:p w14:paraId="54C63DA0" w14:textId="77777777" w:rsidR="00F87F80" w:rsidRPr="00F87F80" w:rsidRDefault="00F87F80" w:rsidP="00F87F80">
      <w:pPr>
        <w:autoSpaceDE w:val="0"/>
        <w:autoSpaceDN w:val="0"/>
        <w:adjustRightInd w:val="0"/>
        <w:spacing w:after="0" w:line="240" w:lineRule="auto"/>
        <w:ind w:left="810" w:hanging="360"/>
        <w:jc w:val="both"/>
        <w:rPr>
          <w:rFonts w:ascii="Calibri" w:eastAsia="Times New Roman" w:hAnsi="Calibri" w:cs="Calibri"/>
          <w:color w:val="000000"/>
        </w:rPr>
      </w:pPr>
      <w:r w:rsidRPr="00F87F80">
        <w:rPr>
          <w:rFonts w:ascii="Calibri" w:eastAsia="Times New Roman" w:hAnsi="Calibri" w:cs="Calibri"/>
          <w:color w:val="000000"/>
        </w:rPr>
        <w:t>6.2 Inpatient Report Release Procedure</w:t>
      </w:r>
    </w:p>
    <w:p w14:paraId="5436F445" w14:textId="77777777" w:rsidR="00F87F80" w:rsidRPr="00F87F80" w:rsidRDefault="00F87F80" w:rsidP="00F87F80">
      <w:pPr>
        <w:autoSpaceDE w:val="0"/>
        <w:autoSpaceDN w:val="0"/>
        <w:adjustRightInd w:val="0"/>
        <w:spacing w:after="0" w:line="240" w:lineRule="auto"/>
        <w:ind w:left="810" w:hanging="360"/>
        <w:jc w:val="both"/>
        <w:rPr>
          <w:rFonts w:ascii="Calibri" w:eastAsia="Times New Roman" w:hAnsi="Calibri" w:cs="Calibri"/>
          <w:color w:val="000000"/>
        </w:rPr>
      </w:pPr>
      <w:r w:rsidRPr="00F87F80">
        <w:rPr>
          <w:rFonts w:ascii="Calibri" w:eastAsia="Times New Roman" w:hAnsi="Calibri" w:cs="Calibri"/>
          <w:color w:val="000000"/>
        </w:rPr>
        <w:t>6.3 Outpatient Report Release Process</w:t>
      </w:r>
    </w:p>
    <w:p w14:paraId="5B45F067" w14:textId="77777777" w:rsidR="00F87F80" w:rsidRPr="00F87F80" w:rsidRDefault="00F87F80" w:rsidP="00F87F80">
      <w:pPr>
        <w:autoSpaceDE w:val="0"/>
        <w:autoSpaceDN w:val="0"/>
        <w:adjustRightInd w:val="0"/>
        <w:spacing w:after="0" w:line="240" w:lineRule="auto"/>
        <w:ind w:left="810" w:hanging="360"/>
        <w:jc w:val="both"/>
        <w:rPr>
          <w:rFonts w:ascii="Calibri" w:eastAsia="Times New Roman" w:hAnsi="Calibri" w:cs="Calibri"/>
          <w:color w:val="000000"/>
        </w:rPr>
      </w:pPr>
      <w:r w:rsidRPr="00F87F80">
        <w:rPr>
          <w:rFonts w:ascii="Calibri" w:eastAsia="Times New Roman" w:hAnsi="Calibri" w:cs="Calibri"/>
          <w:color w:val="000000"/>
        </w:rPr>
        <w:t>6.4 Release of Laboratory Test Results to a Patient Procedure</w:t>
      </w:r>
    </w:p>
    <w:p w14:paraId="25248A7E" w14:textId="77777777" w:rsidR="00F87F80" w:rsidRPr="00F87F80" w:rsidRDefault="00F87F80" w:rsidP="00F87F80">
      <w:pPr>
        <w:autoSpaceDE w:val="0"/>
        <w:autoSpaceDN w:val="0"/>
        <w:adjustRightInd w:val="0"/>
        <w:spacing w:after="0" w:line="240" w:lineRule="auto"/>
        <w:rPr>
          <w:rFonts w:ascii="Calibri" w:eastAsia="Times New Roman" w:hAnsi="Calibri" w:cs="Calibri"/>
          <w:color w:val="000000"/>
        </w:rPr>
      </w:pPr>
      <w:r w:rsidRPr="00F87F80">
        <w:rPr>
          <w:rFonts w:ascii="Calibri" w:eastAsia="Times New Roman" w:hAnsi="Calibri" w:cs="Calibri"/>
          <w:b/>
          <w:bCs/>
          <w:color w:val="000000"/>
        </w:rPr>
        <w:t>7.0 References:</w:t>
      </w:r>
      <w:r w:rsidRPr="00F87F80">
        <w:rPr>
          <w:rFonts w:ascii="Calibri" w:eastAsia="Times New Roman" w:hAnsi="Calibri" w:cs="Calibri"/>
          <w:color w:val="000000"/>
        </w:rPr>
        <w:t xml:space="preserve"> CAP Checklist</w:t>
      </w:r>
    </w:p>
    <w:p w14:paraId="05E1CCE8" w14:textId="77777777" w:rsidR="00F87F80" w:rsidRPr="00F87F80" w:rsidRDefault="00F87F80" w:rsidP="00F87F80">
      <w:pPr>
        <w:spacing w:after="0" w:line="240" w:lineRule="auto"/>
        <w:rPr>
          <w:rFonts w:ascii="Calibri" w:eastAsia="Times New Roman" w:hAnsi="Calibri" w:cs="Calibri"/>
          <w:color w:val="000000"/>
        </w:rPr>
      </w:pPr>
      <w:r w:rsidRPr="00F87F80">
        <w:rPr>
          <w:rFonts w:ascii="Calibri" w:eastAsia="Times New Roman" w:hAnsi="Calibri" w:cs="Calibri"/>
          <w:b/>
          <w:color w:val="000000"/>
        </w:rPr>
        <w:t xml:space="preserve">8.0 Appendices: </w:t>
      </w:r>
      <w:r w:rsidRPr="00F87F80">
        <w:rPr>
          <w:rFonts w:ascii="Calibri" w:eastAsia="Times New Roman" w:hAnsi="Calibri" w:cs="Calibri"/>
          <w:color w:val="000000"/>
        </w:rPr>
        <w:t>Appendix A: URGENT List of Tests</w:t>
      </w:r>
    </w:p>
    <w:p w14:paraId="150C55C3" w14:textId="6A492EAC" w:rsidR="008678C1" w:rsidRPr="008678C1" w:rsidRDefault="008678C1" w:rsidP="008678C1">
      <w:pPr>
        <w:autoSpaceDE w:val="0"/>
        <w:autoSpaceDN w:val="0"/>
        <w:adjustRightInd w:val="0"/>
        <w:spacing w:after="0" w:line="240" w:lineRule="auto"/>
        <w:rPr>
          <w:rFonts w:ascii="Times New Roman" w:hAnsi="Times New Roman" w:cs="Times New Roman"/>
          <w:b/>
          <w:color w:val="000000"/>
          <w:sz w:val="24"/>
          <w:szCs w:val="24"/>
        </w:rPr>
      </w:pPr>
    </w:p>
    <w:p w14:paraId="1542E3DF" w14:textId="77777777" w:rsidR="008678C1" w:rsidRDefault="008678C1" w:rsidP="00E24175">
      <w:pPr>
        <w:pStyle w:val="NormalWeb"/>
        <w:spacing w:before="60" w:beforeAutospacing="0" w:after="60" w:afterAutospacing="0" w:line="256" w:lineRule="auto"/>
        <w:sectPr w:rsidR="008678C1" w:rsidSect="001278AB">
          <w:headerReference w:type="default" r:id="rId9"/>
          <w:footerReference w:type="default" r:id="rId10"/>
          <w:pgSz w:w="11906" w:h="16838" w:code="9"/>
          <w:pgMar w:top="1440" w:right="1440" w:bottom="1440" w:left="1440" w:header="720" w:footer="720" w:gutter="0"/>
          <w:cols w:space="720"/>
          <w:docGrid w:linePitch="360"/>
        </w:sectPr>
      </w:pPr>
    </w:p>
    <w:p w14:paraId="193B7B01" w14:textId="77777777" w:rsidR="00D173A4" w:rsidRPr="00D173A4" w:rsidRDefault="00D173A4" w:rsidP="00D173A4">
      <w:pPr>
        <w:autoSpaceDE w:val="0"/>
        <w:autoSpaceDN w:val="0"/>
        <w:adjustRightInd w:val="0"/>
        <w:spacing w:before="60" w:after="0" w:line="240" w:lineRule="auto"/>
        <w:jc w:val="center"/>
        <w:rPr>
          <w:rFonts w:ascii="Calibri" w:eastAsia="Times New Roman" w:hAnsi="Calibri" w:cs="Calibri"/>
          <w:color w:val="000000"/>
          <w:sz w:val="24"/>
          <w:szCs w:val="24"/>
        </w:rPr>
      </w:pPr>
      <w:r w:rsidRPr="00D173A4">
        <w:rPr>
          <w:rFonts w:ascii="Calibri" w:eastAsia="Times New Roman" w:hAnsi="Calibri" w:cs="Calibri"/>
          <w:color w:val="000000"/>
          <w:sz w:val="24"/>
          <w:szCs w:val="24"/>
        </w:rPr>
        <w:t xml:space="preserve">Appendix A: </w:t>
      </w:r>
      <w:r w:rsidRPr="00D173A4">
        <w:rPr>
          <w:rFonts w:ascii="Calibri" w:eastAsia="Times New Roman" w:hAnsi="Calibri" w:cs="Calibri"/>
          <w:b/>
          <w:bCs/>
          <w:color w:val="000000"/>
          <w:sz w:val="24"/>
          <w:szCs w:val="24"/>
        </w:rPr>
        <w:t>URGENT List of Tests</w:t>
      </w:r>
    </w:p>
    <w:p w14:paraId="19EA8DB6" w14:textId="77777777" w:rsidR="00D173A4" w:rsidRPr="00D173A4" w:rsidRDefault="00D173A4" w:rsidP="00D173A4">
      <w:pPr>
        <w:autoSpaceDE w:val="0"/>
        <w:autoSpaceDN w:val="0"/>
        <w:adjustRightInd w:val="0"/>
        <w:spacing w:after="0" w:line="240" w:lineRule="auto"/>
        <w:jc w:val="center"/>
        <w:rPr>
          <w:rFonts w:ascii="Calibri" w:eastAsia="Times New Roman" w:hAnsi="Calibri" w:cs="Calibri"/>
          <w:color w:val="000000"/>
        </w:rPr>
      </w:pPr>
      <w:r w:rsidRPr="00D173A4">
        <w:rPr>
          <w:rFonts w:ascii="Calibri" w:eastAsia="Times New Roman" w:hAnsi="Calibri" w:cs="Calibri"/>
          <w:b/>
          <w:bCs/>
          <w:color w:val="000000"/>
        </w:rPr>
        <w:t>Chemistry Tests Available on an URGENT Basis</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502"/>
        <w:gridCol w:w="4058"/>
      </w:tblGrid>
      <w:tr w:rsidR="00D173A4" w:rsidRPr="00D173A4" w14:paraId="432DF44B" w14:textId="77777777" w:rsidTr="00DD41D0">
        <w:trPr>
          <w:trHeight w:val="4368"/>
          <w:jc w:val="center"/>
        </w:trPr>
        <w:tc>
          <w:tcPr>
            <w:tcW w:w="3502" w:type="dxa"/>
            <w:tcBorders>
              <w:top w:val="single" w:sz="6" w:space="0" w:color="000000"/>
              <w:left w:val="single" w:sz="6" w:space="0" w:color="000000"/>
              <w:bottom w:val="single" w:sz="6" w:space="0" w:color="000000"/>
              <w:right w:val="single" w:sz="6" w:space="0" w:color="000000"/>
            </w:tcBorders>
          </w:tcPr>
          <w:p w14:paraId="564B495F"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ALT </w:t>
            </w:r>
          </w:p>
          <w:p w14:paraId="214A9B94"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Albumin </w:t>
            </w:r>
          </w:p>
          <w:p w14:paraId="463F3CFB"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Alk Phos </w:t>
            </w:r>
          </w:p>
          <w:p w14:paraId="03133637"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Ammonia </w:t>
            </w:r>
          </w:p>
          <w:p w14:paraId="131384F8"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Amylase </w:t>
            </w:r>
          </w:p>
          <w:p w14:paraId="6EE0DF48"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AST </w:t>
            </w:r>
          </w:p>
          <w:p w14:paraId="43E2BF0C"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Bili, Total and Direct </w:t>
            </w:r>
          </w:p>
          <w:p w14:paraId="6CC80CCB"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BUN </w:t>
            </w:r>
          </w:p>
          <w:p w14:paraId="519FB4FE"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Calcium </w:t>
            </w:r>
          </w:p>
          <w:p w14:paraId="76EF47D1"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Chloride </w:t>
            </w:r>
          </w:p>
          <w:p w14:paraId="54A30B12"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Cholesterol </w:t>
            </w:r>
          </w:p>
          <w:p w14:paraId="0DEC8BFB"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CO2</w:t>
            </w:r>
          </w:p>
          <w:p w14:paraId="46C2D8E0"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CK </w:t>
            </w:r>
          </w:p>
          <w:p w14:paraId="3C06E829"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Creatinine </w:t>
            </w:r>
          </w:p>
          <w:p w14:paraId="70053E1D"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CRP </w:t>
            </w:r>
          </w:p>
          <w:p w14:paraId="142CDAD8"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p>
        </w:tc>
        <w:tc>
          <w:tcPr>
            <w:tcW w:w="4058" w:type="dxa"/>
            <w:tcBorders>
              <w:top w:val="single" w:sz="6" w:space="0" w:color="000000"/>
              <w:left w:val="single" w:sz="6" w:space="0" w:color="000000"/>
              <w:bottom w:val="single" w:sz="6" w:space="0" w:color="000000"/>
            </w:tcBorders>
          </w:tcPr>
          <w:p w14:paraId="17D45122"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CSF Glucose </w:t>
            </w:r>
          </w:p>
          <w:p w14:paraId="473955D3"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CSF TP </w:t>
            </w:r>
          </w:p>
          <w:p w14:paraId="7D9E5CA3"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GGT </w:t>
            </w:r>
          </w:p>
          <w:p w14:paraId="3F54C304"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Glucose </w:t>
            </w:r>
          </w:p>
          <w:p w14:paraId="31CA3636"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HDL </w:t>
            </w:r>
          </w:p>
          <w:p w14:paraId="358E9394"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HCG </w:t>
            </w:r>
          </w:p>
          <w:p w14:paraId="39C06610"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Lactic Acid </w:t>
            </w:r>
          </w:p>
          <w:p w14:paraId="251850BA"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LDH </w:t>
            </w:r>
          </w:p>
          <w:p w14:paraId="30DDAC0A"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LDL </w:t>
            </w:r>
          </w:p>
          <w:p w14:paraId="431DC583"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Lipase </w:t>
            </w:r>
          </w:p>
          <w:p w14:paraId="682F102C"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Magnesium </w:t>
            </w:r>
          </w:p>
          <w:p w14:paraId="708C632A"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Phosphorus </w:t>
            </w:r>
          </w:p>
          <w:p w14:paraId="54C533C6"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Potassium </w:t>
            </w:r>
          </w:p>
          <w:p w14:paraId="2C6013F7"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Sodium </w:t>
            </w:r>
          </w:p>
          <w:p w14:paraId="7CEAA6D2"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Total Protein </w:t>
            </w:r>
          </w:p>
          <w:p w14:paraId="510EBA0D"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Triglyceride </w:t>
            </w:r>
          </w:p>
          <w:p w14:paraId="3D0476FD"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Uric Acid </w:t>
            </w:r>
          </w:p>
          <w:p w14:paraId="6F55A1D2"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Urinalysis</w:t>
            </w:r>
          </w:p>
        </w:tc>
      </w:tr>
    </w:tbl>
    <w:p w14:paraId="5501B697" w14:textId="77777777" w:rsidR="00D173A4" w:rsidRPr="00D173A4" w:rsidRDefault="00D173A4" w:rsidP="00D173A4">
      <w:pPr>
        <w:spacing w:before="60" w:after="0" w:line="240" w:lineRule="auto"/>
        <w:rPr>
          <w:rFonts w:ascii="Calibri" w:eastAsia="Times New Roman" w:hAnsi="Calibri" w:cs="Calibri"/>
          <w:b/>
          <w:bCs/>
          <w:color w:val="000000"/>
        </w:rPr>
      </w:pPr>
      <w:r w:rsidRPr="00D173A4">
        <w:rPr>
          <w:rFonts w:ascii="Calibri" w:eastAsia="Times New Roman" w:hAnsi="Calibri" w:cs="Calibri"/>
          <w:b/>
          <w:bCs/>
          <w:color w:val="000000"/>
        </w:rPr>
        <w:t>Hematology Tests Available on an URGENT Basis</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502"/>
        <w:gridCol w:w="4058"/>
      </w:tblGrid>
      <w:tr w:rsidR="00D173A4" w:rsidRPr="00D173A4" w14:paraId="634A107E" w14:textId="77777777" w:rsidTr="00DD41D0">
        <w:trPr>
          <w:jc w:val="center"/>
        </w:trPr>
        <w:tc>
          <w:tcPr>
            <w:tcW w:w="3502" w:type="dxa"/>
            <w:tcBorders>
              <w:top w:val="single" w:sz="6" w:space="0" w:color="000000"/>
              <w:bottom w:val="single" w:sz="6" w:space="0" w:color="000000"/>
              <w:right w:val="single" w:sz="6" w:space="0" w:color="000000"/>
            </w:tcBorders>
            <w:vAlign w:val="center"/>
          </w:tcPr>
          <w:p w14:paraId="3DC6946D"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APTT</w:t>
            </w:r>
          </w:p>
          <w:p w14:paraId="0638DDB6"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CBC</w:t>
            </w:r>
          </w:p>
          <w:p w14:paraId="4E9E46DD"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D-Dimer</w:t>
            </w:r>
          </w:p>
          <w:p w14:paraId="29116B85"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Differential</w:t>
            </w:r>
          </w:p>
          <w:p w14:paraId="1C56A1FD"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FDP</w:t>
            </w:r>
          </w:p>
        </w:tc>
        <w:tc>
          <w:tcPr>
            <w:tcW w:w="4058" w:type="dxa"/>
            <w:tcBorders>
              <w:top w:val="single" w:sz="6" w:space="0" w:color="000000"/>
              <w:left w:val="single" w:sz="6" w:space="0" w:color="000000"/>
              <w:bottom w:val="single" w:sz="6" w:space="0" w:color="000000"/>
            </w:tcBorders>
            <w:vAlign w:val="center"/>
          </w:tcPr>
          <w:p w14:paraId="42912420"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Fibrinogen</w:t>
            </w:r>
          </w:p>
          <w:p w14:paraId="5523C8D3"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Hemoglobin</w:t>
            </w:r>
          </w:p>
          <w:p w14:paraId="58DC2164"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Platelet Count</w:t>
            </w:r>
          </w:p>
          <w:p w14:paraId="0FF9D1E6"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PT</w:t>
            </w:r>
          </w:p>
          <w:p w14:paraId="7DF60C7D"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Retic</w:t>
            </w:r>
          </w:p>
        </w:tc>
      </w:tr>
    </w:tbl>
    <w:p w14:paraId="2B679FFF" w14:textId="77777777" w:rsidR="00D173A4" w:rsidRPr="00D173A4" w:rsidRDefault="00D173A4" w:rsidP="00D173A4">
      <w:pPr>
        <w:spacing w:before="60" w:after="0" w:line="240" w:lineRule="auto"/>
        <w:rPr>
          <w:rFonts w:ascii="Calibri" w:eastAsia="Times New Roman" w:hAnsi="Calibri" w:cs="Calibri"/>
          <w:b/>
          <w:bCs/>
          <w:color w:val="000000"/>
        </w:rPr>
      </w:pPr>
      <w:r w:rsidRPr="00D173A4">
        <w:rPr>
          <w:rFonts w:ascii="Calibri" w:eastAsia="Times New Roman" w:hAnsi="Calibri" w:cs="Calibri"/>
          <w:b/>
          <w:bCs/>
          <w:color w:val="000000"/>
        </w:rPr>
        <w:t>Microbiology Tests Available on an URGENT Basis</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502"/>
        <w:gridCol w:w="4058"/>
      </w:tblGrid>
      <w:tr w:rsidR="00D173A4" w:rsidRPr="00D173A4" w14:paraId="073F332D" w14:textId="77777777" w:rsidTr="00DD41D0">
        <w:trPr>
          <w:jc w:val="center"/>
        </w:trPr>
        <w:tc>
          <w:tcPr>
            <w:tcW w:w="3502" w:type="dxa"/>
            <w:tcBorders>
              <w:top w:val="single" w:sz="6" w:space="0" w:color="000000"/>
              <w:bottom w:val="single" w:sz="6" w:space="0" w:color="000000"/>
              <w:right w:val="single" w:sz="6" w:space="0" w:color="000000"/>
            </w:tcBorders>
          </w:tcPr>
          <w:p w14:paraId="4171B488"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Fluid Cell Count </w:t>
            </w:r>
          </w:p>
          <w:p w14:paraId="42279667"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Gram Stain </w:t>
            </w:r>
          </w:p>
          <w:p w14:paraId="03C1D4D3"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India Ink</w:t>
            </w:r>
          </w:p>
          <w:p w14:paraId="3E0E493E"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Rapid HIV</w:t>
            </w:r>
          </w:p>
        </w:tc>
        <w:tc>
          <w:tcPr>
            <w:tcW w:w="4058" w:type="dxa"/>
            <w:tcBorders>
              <w:top w:val="single" w:sz="6" w:space="0" w:color="000000"/>
              <w:left w:val="single" w:sz="6" w:space="0" w:color="000000"/>
              <w:bottom w:val="single" w:sz="6" w:space="0" w:color="000000"/>
            </w:tcBorders>
          </w:tcPr>
          <w:p w14:paraId="451C97E7"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Rapid Malaria </w:t>
            </w:r>
          </w:p>
          <w:p w14:paraId="74FC6496"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Rotavirus </w:t>
            </w:r>
          </w:p>
          <w:p w14:paraId="11ABCF5F"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Wet Mount </w:t>
            </w:r>
          </w:p>
        </w:tc>
      </w:tr>
    </w:tbl>
    <w:p w14:paraId="1E9AF9A6" w14:textId="77777777" w:rsidR="00D173A4" w:rsidRPr="00D173A4" w:rsidRDefault="00D173A4" w:rsidP="00D173A4">
      <w:pPr>
        <w:spacing w:before="60" w:after="0" w:line="240" w:lineRule="auto"/>
        <w:rPr>
          <w:rFonts w:ascii="Calibri" w:eastAsia="Times New Roman" w:hAnsi="Calibri" w:cs="Calibri"/>
          <w:lang w:eastAsia="en-ZA"/>
        </w:rPr>
      </w:pPr>
      <w:r w:rsidRPr="00D173A4">
        <w:rPr>
          <w:rFonts w:ascii="Calibri" w:eastAsia="Times New Roman" w:hAnsi="Calibri" w:cs="Calibri"/>
          <w:b/>
          <w:bCs/>
          <w:color w:val="000000"/>
        </w:rPr>
        <w:t>Transfusion Services Tests Available on an URGENT Basis</w:t>
      </w:r>
    </w:p>
    <w:tbl>
      <w:tblPr>
        <w:tblW w:w="8640"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674"/>
        <w:gridCol w:w="5966"/>
      </w:tblGrid>
      <w:tr w:rsidR="00D173A4" w:rsidRPr="00D173A4" w14:paraId="46A4068D" w14:textId="77777777" w:rsidTr="00DD41D0">
        <w:trPr>
          <w:jc w:val="center"/>
        </w:trPr>
        <w:tc>
          <w:tcPr>
            <w:tcW w:w="2340" w:type="dxa"/>
            <w:tcBorders>
              <w:top w:val="single" w:sz="6" w:space="0" w:color="000000"/>
              <w:bottom w:val="single" w:sz="6" w:space="0" w:color="000000"/>
              <w:right w:val="single" w:sz="6" w:space="0" w:color="000000"/>
            </w:tcBorders>
          </w:tcPr>
          <w:p w14:paraId="3A6826E7"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Cryo** </w:t>
            </w:r>
          </w:p>
          <w:p w14:paraId="48A93E57"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FFP** </w:t>
            </w:r>
          </w:p>
          <w:p w14:paraId="1FC961F4"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Platelets** </w:t>
            </w:r>
          </w:p>
        </w:tc>
        <w:tc>
          <w:tcPr>
            <w:tcW w:w="5220" w:type="dxa"/>
            <w:tcBorders>
              <w:top w:val="single" w:sz="6" w:space="0" w:color="000000"/>
              <w:left w:val="single" w:sz="6" w:space="0" w:color="000000"/>
              <w:bottom w:val="single" w:sz="6" w:space="0" w:color="000000"/>
            </w:tcBorders>
          </w:tcPr>
          <w:p w14:paraId="0BBF9906"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Type and Screen </w:t>
            </w:r>
          </w:p>
          <w:p w14:paraId="505E2451"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rPr>
            </w:pPr>
            <w:r w:rsidRPr="00D173A4">
              <w:rPr>
                <w:rFonts w:ascii="Calibri" w:eastAsia="Times New Roman" w:hAnsi="Calibri" w:cs="Calibri"/>
                <w:color w:val="000000"/>
              </w:rPr>
              <w:t xml:space="preserve">Type and Crossmatch for Packed Red Blood Cells** </w:t>
            </w:r>
          </w:p>
        </w:tc>
      </w:tr>
      <w:tr w:rsidR="00D173A4" w:rsidRPr="00D173A4" w14:paraId="09CC28E7" w14:textId="77777777" w:rsidTr="00DD41D0">
        <w:trPr>
          <w:jc w:val="center"/>
        </w:trPr>
        <w:tc>
          <w:tcPr>
            <w:tcW w:w="7560" w:type="dxa"/>
            <w:gridSpan w:val="2"/>
            <w:tcBorders>
              <w:top w:val="single" w:sz="6" w:space="0" w:color="000000"/>
              <w:bottom w:val="single" w:sz="6" w:space="0" w:color="000000"/>
            </w:tcBorders>
          </w:tcPr>
          <w:p w14:paraId="1D9C21DF" w14:textId="77777777" w:rsidR="00D173A4" w:rsidRPr="00D173A4" w:rsidRDefault="00D173A4" w:rsidP="00D173A4">
            <w:pPr>
              <w:autoSpaceDE w:val="0"/>
              <w:autoSpaceDN w:val="0"/>
              <w:adjustRightInd w:val="0"/>
              <w:spacing w:after="0" w:line="240" w:lineRule="auto"/>
              <w:jc w:val="both"/>
              <w:rPr>
                <w:rFonts w:ascii="Calibri" w:eastAsia="Times New Roman" w:hAnsi="Calibri" w:cs="Calibri"/>
                <w:color w:val="000000"/>
              </w:rPr>
            </w:pPr>
            <w:r w:rsidRPr="00D173A4">
              <w:rPr>
                <w:rFonts w:ascii="Calibri" w:eastAsia="Times New Roman" w:hAnsi="Calibri" w:cs="Calibri"/>
                <w:color w:val="000000"/>
              </w:rPr>
              <w:t>**The one-hour TAT applies only if the product is available in the laboratory and there are no complications such as an unexpected antibody. In those cases, blood products may need to be brought from BloodSource or a sample of blood sent to BloodSource for further studies. The nursing unit will be contacted as soon as possible and notified of the delay and options available. If necessary, the Pathologist may need to be consulted for the best course of action to meet the patient care needs. The Pathologist may need to speak to the ordering physician to discuss how to accommodate the needs of the patient.</w:t>
            </w:r>
          </w:p>
        </w:tc>
      </w:tr>
    </w:tbl>
    <w:p w14:paraId="1215B964" w14:textId="77777777" w:rsidR="008678C1" w:rsidRDefault="008678C1" w:rsidP="00E24175">
      <w:pPr>
        <w:pStyle w:val="NormalWeb"/>
        <w:spacing w:before="60" w:beforeAutospacing="0" w:after="60" w:afterAutospacing="0" w:line="256" w:lineRule="auto"/>
        <w:sectPr w:rsidR="008678C1" w:rsidSect="001278AB">
          <w:headerReference w:type="default" r:id="rId11"/>
          <w:pgSz w:w="11906" w:h="16838" w:code="9"/>
          <w:pgMar w:top="1440" w:right="1440" w:bottom="1440" w:left="1440" w:header="720" w:footer="720" w:gutter="0"/>
          <w:cols w:space="720"/>
          <w:docGrid w:linePitch="360"/>
        </w:sectPr>
      </w:pPr>
    </w:p>
    <w:p w14:paraId="056AB04D" w14:textId="77777777" w:rsidR="00D173A4" w:rsidRPr="00D173A4" w:rsidRDefault="00D173A4" w:rsidP="00D173A4">
      <w:pPr>
        <w:keepLines/>
        <w:tabs>
          <w:tab w:val="num" w:pos="432"/>
          <w:tab w:val="left" w:pos="540"/>
          <w:tab w:val="num" w:pos="612"/>
        </w:tabs>
        <w:spacing w:after="0" w:line="240" w:lineRule="auto"/>
        <w:outlineLvl w:val="0"/>
        <w:rPr>
          <w:rFonts w:ascii="Calibri" w:eastAsia="Times New Roman" w:hAnsi="Calibri" w:cs="Calibri"/>
          <w:b/>
          <w:bCs/>
          <w:kern w:val="32"/>
          <w:sz w:val="24"/>
          <w:szCs w:val="24"/>
          <w:lang w:eastAsia="en-ZA"/>
        </w:rPr>
      </w:pPr>
      <w:r w:rsidRPr="00D173A4">
        <w:rPr>
          <w:rFonts w:ascii="Calibri" w:eastAsia="Times New Roman" w:hAnsi="Calibri" w:cs="Calibri"/>
          <w:b/>
          <w:bCs/>
          <w:kern w:val="32"/>
          <w:sz w:val="24"/>
          <w:szCs w:val="24"/>
          <w:lang w:eastAsia="en-ZA"/>
        </w:rPr>
        <w:t>1.0 Purpose/Applicability:</w:t>
      </w:r>
    </w:p>
    <w:p w14:paraId="68FA3AC9" w14:textId="77777777" w:rsidR="00D173A4" w:rsidRPr="00D173A4" w:rsidRDefault="00D173A4" w:rsidP="00D173A4">
      <w:pPr>
        <w:autoSpaceDE w:val="0"/>
        <w:autoSpaceDN w:val="0"/>
        <w:adjustRightInd w:val="0"/>
        <w:spacing w:after="0" w:line="240" w:lineRule="auto"/>
        <w:ind w:left="720"/>
        <w:rPr>
          <w:rFonts w:ascii="Calibri" w:eastAsia="Times New Roman" w:hAnsi="Calibri" w:cs="Calibri"/>
          <w:b/>
          <w:color w:val="000000"/>
          <w:sz w:val="24"/>
          <w:szCs w:val="24"/>
        </w:rPr>
      </w:pPr>
      <w:r w:rsidRPr="00D173A4">
        <w:rPr>
          <w:rFonts w:ascii="Calibri" w:eastAsia="Times New Roman" w:hAnsi="Calibri" w:cs="Calibri"/>
          <w:b/>
          <w:color w:val="000000"/>
          <w:sz w:val="24"/>
          <w:szCs w:val="24"/>
        </w:rPr>
        <w:t>1.1 Purpose:</w:t>
      </w:r>
    </w:p>
    <w:p w14:paraId="62AE0F6D" w14:textId="77777777" w:rsidR="00D173A4" w:rsidRPr="00D173A4" w:rsidRDefault="00D173A4" w:rsidP="00D173A4">
      <w:pPr>
        <w:autoSpaceDE w:val="0"/>
        <w:autoSpaceDN w:val="0"/>
        <w:adjustRightInd w:val="0"/>
        <w:spacing w:after="0" w:line="240" w:lineRule="auto"/>
        <w:rPr>
          <w:rFonts w:ascii="Calibri" w:eastAsia="Times New Roman" w:hAnsi="Calibri" w:cs="Calibri"/>
          <w:sz w:val="24"/>
          <w:szCs w:val="24"/>
        </w:rPr>
      </w:pPr>
      <w:r w:rsidRPr="00D173A4">
        <w:rPr>
          <w:rFonts w:ascii="Calibri" w:eastAsia="Times New Roman" w:hAnsi="Calibri" w:cs="Calibri"/>
          <w:color w:val="000000"/>
          <w:sz w:val="24"/>
          <w:szCs w:val="24"/>
        </w:rPr>
        <w:t xml:space="preserve">To establish a communication process with the physician and hospital management regarding delays or failures to provide laboratory services.   </w:t>
      </w:r>
    </w:p>
    <w:p w14:paraId="4A92C3B4" w14:textId="77777777" w:rsidR="00D173A4" w:rsidRPr="00D173A4" w:rsidRDefault="00D173A4" w:rsidP="00D173A4">
      <w:pPr>
        <w:autoSpaceDE w:val="0"/>
        <w:autoSpaceDN w:val="0"/>
        <w:adjustRightInd w:val="0"/>
        <w:spacing w:after="0" w:line="240" w:lineRule="auto"/>
        <w:ind w:left="720"/>
        <w:rPr>
          <w:rFonts w:ascii="Calibri" w:eastAsia="Times New Roman" w:hAnsi="Calibri" w:cs="Calibri"/>
          <w:b/>
          <w:color w:val="000000"/>
          <w:sz w:val="24"/>
          <w:szCs w:val="24"/>
        </w:rPr>
      </w:pPr>
      <w:r w:rsidRPr="00D173A4">
        <w:rPr>
          <w:rFonts w:ascii="Calibri" w:eastAsia="Times New Roman" w:hAnsi="Calibri" w:cs="Calibri"/>
          <w:b/>
          <w:color w:val="000000"/>
          <w:sz w:val="24"/>
          <w:szCs w:val="24"/>
        </w:rPr>
        <w:t>1.2 Scope:</w:t>
      </w:r>
    </w:p>
    <w:p w14:paraId="7B6ABAEF" w14:textId="77777777" w:rsidR="00D173A4" w:rsidRPr="00D173A4" w:rsidRDefault="00D173A4" w:rsidP="00D173A4">
      <w:pPr>
        <w:autoSpaceDE w:val="0"/>
        <w:autoSpaceDN w:val="0"/>
        <w:adjustRightInd w:val="0"/>
        <w:spacing w:after="0" w:line="240" w:lineRule="auto"/>
        <w:rPr>
          <w:rFonts w:ascii="Calibri" w:eastAsia="Times New Roman" w:hAnsi="Calibri" w:cs="Calibri"/>
          <w:sz w:val="24"/>
          <w:szCs w:val="24"/>
          <w:lang w:eastAsia="en-ZA"/>
        </w:rPr>
      </w:pPr>
      <w:r w:rsidRPr="00D173A4">
        <w:rPr>
          <w:rFonts w:ascii="Calibri" w:eastAsia="Times New Roman" w:hAnsi="Calibri" w:cs="Calibri"/>
          <w:sz w:val="24"/>
          <w:szCs w:val="24"/>
          <w:lang w:eastAsia="en-ZA"/>
        </w:rPr>
        <w:t>This procedure is applicable to all sections providing products and services governed by the requirements specified within the CCHL Quality Management System.</w:t>
      </w:r>
    </w:p>
    <w:p w14:paraId="48926E44" w14:textId="77777777" w:rsidR="00D173A4" w:rsidRPr="00D173A4" w:rsidRDefault="00D173A4" w:rsidP="00D173A4">
      <w:pPr>
        <w:autoSpaceDE w:val="0"/>
        <w:autoSpaceDN w:val="0"/>
        <w:adjustRightInd w:val="0"/>
        <w:spacing w:after="0" w:line="240" w:lineRule="auto"/>
        <w:rPr>
          <w:rFonts w:ascii="Calibri" w:eastAsia="Times New Roman" w:hAnsi="Calibri" w:cs="Calibri"/>
          <w:sz w:val="24"/>
          <w:szCs w:val="24"/>
          <w:lang w:eastAsia="en-ZA"/>
        </w:rPr>
      </w:pPr>
    </w:p>
    <w:p w14:paraId="349D01E4" w14:textId="77777777" w:rsidR="00D173A4" w:rsidRPr="00D173A4" w:rsidRDefault="00D173A4" w:rsidP="00D173A4">
      <w:pPr>
        <w:autoSpaceDE w:val="0"/>
        <w:autoSpaceDN w:val="0"/>
        <w:adjustRightInd w:val="0"/>
        <w:spacing w:after="0" w:line="240" w:lineRule="auto"/>
        <w:ind w:left="360" w:hanging="360"/>
        <w:rPr>
          <w:rFonts w:ascii="Calibri" w:eastAsia="Times New Roman" w:hAnsi="Calibri" w:cs="Calibri"/>
          <w:color w:val="000000"/>
          <w:sz w:val="24"/>
          <w:szCs w:val="24"/>
        </w:rPr>
      </w:pPr>
      <w:r w:rsidRPr="00D173A4">
        <w:rPr>
          <w:rFonts w:ascii="Calibri" w:eastAsia="Times New Roman" w:hAnsi="Calibri" w:cs="Calibri"/>
          <w:b/>
          <w:bCs/>
          <w:color w:val="000000"/>
          <w:sz w:val="24"/>
          <w:szCs w:val="24"/>
        </w:rPr>
        <w:t xml:space="preserve">2.0 Definitions and Terms: </w:t>
      </w:r>
    </w:p>
    <w:p w14:paraId="065E63D8" w14:textId="77777777" w:rsidR="00D173A4" w:rsidRPr="00D173A4" w:rsidRDefault="00D173A4" w:rsidP="00D173A4">
      <w:pPr>
        <w:autoSpaceDE w:val="0"/>
        <w:autoSpaceDN w:val="0"/>
        <w:adjustRightInd w:val="0"/>
        <w:spacing w:after="0" w:line="240" w:lineRule="auto"/>
        <w:ind w:left="720"/>
        <w:rPr>
          <w:rFonts w:ascii="Calibri" w:eastAsia="Times New Roman" w:hAnsi="Calibri" w:cs="Calibri"/>
          <w:color w:val="000000"/>
          <w:sz w:val="24"/>
          <w:szCs w:val="24"/>
        </w:rPr>
      </w:pPr>
      <w:r w:rsidRPr="00D173A4">
        <w:rPr>
          <w:rFonts w:ascii="Calibri" w:eastAsia="Times New Roman" w:hAnsi="Calibri" w:cs="Calibri"/>
          <w:b/>
          <w:bCs/>
          <w:color w:val="000000"/>
          <w:sz w:val="24"/>
          <w:szCs w:val="24"/>
        </w:rPr>
        <w:t xml:space="preserve">2.1 Delay - </w:t>
      </w:r>
      <w:r w:rsidRPr="00D173A4">
        <w:rPr>
          <w:rFonts w:ascii="Calibri" w:eastAsia="Times New Roman" w:hAnsi="Calibri" w:cs="Calibri"/>
          <w:color w:val="000000"/>
          <w:sz w:val="24"/>
          <w:szCs w:val="24"/>
        </w:rPr>
        <w:t xml:space="preserve">Whenever there is anticipated delay in TAT of laboratory services. </w:t>
      </w:r>
    </w:p>
    <w:p w14:paraId="6E290B0A" w14:textId="77777777" w:rsidR="00D173A4" w:rsidRPr="00D173A4" w:rsidRDefault="00D173A4" w:rsidP="00D173A4">
      <w:pPr>
        <w:autoSpaceDE w:val="0"/>
        <w:autoSpaceDN w:val="0"/>
        <w:adjustRightInd w:val="0"/>
        <w:spacing w:after="0" w:line="240" w:lineRule="auto"/>
        <w:ind w:left="720"/>
        <w:rPr>
          <w:rFonts w:ascii="Calibri" w:eastAsia="Times New Roman" w:hAnsi="Calibri" w:cs="Calibri"/>
          <w:color w:val="000000"/>
          <w:sz w:val="24"/>
          <w:szCs w:val="24"/>
        </w:rPr>
      </w:pPr>
      <w:r w:rsidRPr="00D173A4">
        <w:rPr>
          <w:rFonts w:ascii="Calibri" w:eastAsia="Times New Roman" w:hAnsi="Calibri" w:cs="Calibri"/>
          <w:b/>
          <w:color w:val="000000"/>
          <w:sz w:val="24"/>
          <w:szCs w:val="24"/>
        </w:rPr>
        <w:t>2.1 Failure</w:t>
      </w:r>
      <w:r w:rsidRPr="00D173A4">
        <w:rPr>
          <w:rFonts w:ascii="Calibri" w:eastAsia="Times New Roman" w:hAnsi="Calibri" w:cs="Calibri"/>
          <w:color w:val="000000"/>
          <w:sz w:val="24"/>
          <w:szCs w:val="24"/>
        </w:rPr>
        <w:t xml:space="preserve"> Whenever the laboratory is unable to provide examination testing.</w:t>
      </w:r>
    </w:p>
    <w:p w14:paraId="379979F7" w14:textId="77777777" w:rsidR="00D173A4" w:rsidRPr="00D173A4" w:rsidRDefault="00D173A4" w:rsidP="00D173A4">
      <w:pPr>
        <w:autoSpaceDE w:val="0"/>
        <w:autoSpaceDN w:val="0"/>
        <w:adjustRightInd w:val="0"/>
        <w:spacing w:after="0" w:line="240" w:lineRule="auto"/>
        <w:ind w:left="720"/>
        <w:rPr>
          <w:rFonts w:ascii="Calibri" w:eastAsia="Times New Roman" w:hAnsi="Calibri" w:cs="Calibri"/>
          <w:color w:val="000000"/>
          <w:sz w:val="24"/>
          <w:szCs w:val="24"/>
        </w:rPr>
      </w:pPr>
      <w:r w:rsidRPr="00D173A4">
        <w:rPr>
          <w:rFonts w:ascii="Calibri" w:eastAsia="Times New Roman" w:hAnsi="Calibri" w:cs="Calibri"/>
          <w:b/>
          <w:bCs/>
          <w:color w:val="000000"/>
          <w:sz w:val="24"/>
          <w:szCs w:val="24"/>
        </w:rPr>
        <w:t xml:space="preserve">2.2 TAT (Turn Around Time) </w:t>
      </w:r>
      <w:r w:rsidRPr="00D173A4">
        <w:rPr>
          <w:rFonts w:ascii="Calibri" w:eastAsia="Times New Roman" w:hAnsi="Calibri" w:cs="Calibri"/>
          <w:color w:val="000000"/>
          <w:sz w:val="24"/>
          <w:szCs w:val="24"/>
        </w:rPr>
        <w:t xml:space="preserve">– The interval of time between when a sample is received by the laboratory and the results are reported. </w:t>
      </w:r>
    </w:p>
    <w:p w14:paraId="15E8D1F9"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sz w:val="24"/>
          <w:szCs w:val="24"/>
        </w:rPr>
      </w:pPr>
    </w:p>
    <w:p w14:paraId="1FCBFDBF" w14:textId="77777777" w:rsidR="00D173A4" w:rsidRPr="00D173A4" w:rsidRDefault="00D173A4" w:rsidP="00D173A4">
      <w:pPr>
        <w:autoSpaceDE w:val="0"/>
        <w:autoSpaceDN w:val="0"/>
        <w:adjustRightInd w:val="0"/>
        <w:spacing w:after="0" w:line="240" w:lineRule="auto"/>
        <w:rPr>
          <w:rFonts w:ascii="Calibri" w:eastAsia="Times New Roman" w:hAnsi="Calibri" w:cs="Calibri"/>
          <w:b/>
          <w:bCs/>
          <w:color w:val="000000"/>
          <w:sz w:val="24"/>
          <w:szCs w:val="24"/>
        </w:rPr>
      </w:pPr>
      <w:r w:rsidRPr="00D173A4">
        <w:rPr>
          <w:rFonts w:ascii="Calibri" w:eastAsia="Times New Roman" w:hAnsi="Calibri" w:cs="Calibri"/>
          <w:b/>
          <w:bCs/>
          <w:color w:val="000000"/>
          <w:sz w:val="24"/>
          <w:szCs w:val="24"/>
        </w:rPr>
        <w:t>3.0 Responsibilities:</w:t>
      </w:r>
    </w:p>
    <w:p w14:paraId="6FD25C61" w14:textId="77777777" w:rsidR="00D173A4" w:rsidRPr="00D173A4" w:rsidRDefault="00D173A4" w:rsidP="00D173A4">
      <w:pPr>
        <w:spacing w:after="0" w:line="240" w:lineRule="auto"/>
        <w:ind w:left="1080" w:hanging="360"/>
        <w:rPr>
          <w:rFonts w:ascii="Calibri" w:eastAsia="Times New Roman" w:hAnsi="Calibri" w:cs="Calibri"/>
          <w:sz w:val="24"/>
          <w:szCs w:val="24"/>
          <w:lang w:eastAsia="en-ZA"/>
        </w:rPr>
      </w:pPr>
      <w:r w:rsidRPr="00D173A4">
        <w:rPr>
          <w:rFonts w:ascii="Calibri" w:eastAsia="Times New Roman" w:hAnsi="Calibri" w:cs="Calibri"/>
          <w:b/>
          <w:bCs/>
          <w:color w:val="000000"/>
          <w:sz w:val="24"/>
          <w:szCs w:val="24"/>
        </w:rPr>
        <w:t xml:space="preserve">3.1 Clinical Laboratory Technologist and Clinical Laboratory Technician – </w:t>
      </w:r>
      <w:r w:rsidRPr="00D173A4">
        <w:rPr>
          <w:rFonts w:ascii="Calibri" w:eastAsia="Times New Roman" w:hAnsi="Calibri" w:cs="Calibri"/>
          <w:bCs/>
          <w:color w:val="000000"/>
          <w:sz w:val="24"/>
          <w:szCs w:val="24"/>
        </w:rPr>
        <w:t>are responsible to</w:t>
      </w:r>
      <w:r w:rsidRPr="00D173A4">
        <w:rPr>
          <w:rFonts w:ascii="Calibri" w:eastAsia="Times New Roman" w:hAnsi="Calibri" w:cs="Calibri"/>
          <w:b/>
          <w:bCs/>
          <w:color w:val="000000"/>
          <w:sz w:val="24"/>
          <w:szCs w:val="24"/>
        </w:rPr>
        <w:t xml:space="preserve"> </w:t>
      </w:r>
      <w:r w:rsidRPr="00D173A4">
        <w:rPr>
          <w:rFonts w:ascii="Calibri" w:eastAsia="Times New Roman" w:hAnsi="Calibri" w:cs="Calibri"/>
          <w:sz w:val="24"/>
          <w:szCs w:val="24"/>
          <w:lang w:eastAsia="en-ZA"/>
        </w:rPr>
        <w:t>inform the Section Supervisor whenever there are inadequate resources to perform a test (e.g. instrument breakdown, reagents out of stock, reagent recall).</w:t>
      </w:r>
    </w:p>
    <w:p w14:paraId="742EE6D4" w14:textId="77777777" w:rsidR="00D173A4" w:rsidRPr="00D173A4" w:rsidRDefault="00D173A4" w:rsidP="00D173A4">
      <w:pPr>
        <w:spacing w:after="0" w:line="240" w:lineRule="auto"/>
        <w:ind w:left="1080" w:hanging="360"/>
        <w:rPr>
          <w:rFonts w:ascii="Calibri" w:eastAsia="Times New Roman" w:hAnsi="Calibri" w:cs="Calibri"/>
          <w:sz w:val="24"/>
          <w:szCs w:val="24"/>
          <w:lang w:eastAsia="en-ZA"/>
        </w:rPr>
      </w:pPr>
      <w:r w:rsidRPr="00D173A4">
        <w:rPr>
          <w:rFonts w:ascii="Calibri" w:eastAsia="Times New Roman" w:hAnsi="Calibri" w:cs="Calibri"/>
          <w:b/>
          <w:bCs/>
          <w:color w:val="000000"/>
          <w:sz w:val="24"/>
          <w:szCs w:val="24"/>
        </w:rPr>
        <w:t>3.2 Section Supervisor</w:t>
      </w:r>
      <w:r w:rsidRPr="00D173A4">
        <w:rPr>
          <w:rFonts w:ascii="Calibri" w:eastAsia="Times New Roman" w:hAnsi="Calibri" w:cs="Calibri"/>
          <w:sz w:val="24"/>
          <w:szCs w:val="24"/>
          <w:lang w:eastAsia="en-ZA"/>
        </w:rPr>
        <w:t xml:space="preserve"> - is responsible to inform the Technical Supervisor whenever there are inadequate resources to perform a test.</w:t>
      </w:r>
    </w:p>
    <w:p w14:paraId="465A3AF1" w14:textId="77777777" w:rsidR="00D173A4" w:rsidRPr="00D173A4" w:rsidRDefault="00D173A4" w:rsidP="00D173A4">
      <w:pPr>
        <w:spacing w:after="0" w:line="240" w:lineRule="auto"/>
        <w:ind w:left="1080" w:hanging="360"/>
        <w:rPr>
          <w:rFonts w:ascii="Calibri" w:eastAsia="Times New Roman" w:hAnsi="Calibri" w:cs="Calibri"/>
          <w:color w:val="000000"/>
          <w:sz w:val="24"/>
          <w:szCs w:val="24"/>
        </w:rPr>
      </w:pPr>
      <w:r w:rsidRPr="00D173A4">
        <w:rPr>
          <w:rFonts w:ascii="Calibri" w:eastAsia="Times New Roman" w:hAnsi="Calibri" w:cs="Calibri"/>
          <w:b/>
          <w:bCs/>
          <w:color w:val="000000"/>
          <w:sz w:val="24"/>
          <w:szCs w:val="24"/>
        </w:rPr>
        <w:t xml:space="preserve">3.3 Technical Supervisor – </w:t>
      </w:r>
      <w:r w:rsidRPr="00D173A4">
        <w:rPr>
          <w:rFonts w:ascii="Calibri" w:eastAsia="Times New Roman" w:hAnsi="Calibri" w:cs="Calibri"/>
          <w:bCs/>
          <w:color w:val="000000"/>
          <w:sz w:val="24"/>
          <w:szCs w:val="24"/>
        </w:rPr>
        <w:t>is responsible for communicating testing delays or failure with the physicians and hospital management.</w:t>
      </w:r>
    </w:p>
    <w:p w14:paraId="0E9406FF"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sz w:val="24"/>
          <w:szCs w:val="24"/>
        </w:rPr>
      </w:pPr>
    </w:p>
    <w:p w14:paraId="5FDD1723" w14:textId="77777777" w:rsidR="00D173A4" w:rsidRPr="00D173A4" w:rsidRDefault="00D173A4" w:rsidP="00D173A4">
      <w:pPr>
        <w:numPr>
          <w:ilvl w:val="0"/>
          <w:numId w:val="29"/>
        </w:numPr>
        <w:autoSpaceDE w:val="0"/>
        <w:autoSpaceDN w:val="0"/>
        <w:adjustRightInd w:val="0"/>
        <w:spacing w:after="0" w:line="240" w:lineRule="auto"/>
        <w:contextualSpacing/>
        <w:rPr>
          <w:rFonts w:ascii="Calibri" w:eastAsia="Times New Roman" w:hAnsi="Calibri" w:cs="Calibri"/>
          <w:b/>
          <w:bCs/>
          <w:color w:val="000000"/>
          <w:sz w:val="24"/>
          <w:szCs w:val="24"/>
        </w:rPr>
      </w:pPr>
      <w:r w:rsidRPr="00D173A4">
        <w:rPr>
          <w:rFonts w:ascii="Calibri" w:eastAsia="Times New Roman" w:hAnsi="Calibri" w:cs="Calibri"/>
          <w:b/>
          <w:bCs/>
          <w:color w:val="000000"/>
          <w:sz w:val="24"/>
          <w:szCs w:val="24"/>
        </w:rPr>
        <w:t>Procedure:</w:t>
      </w:r>
    </w:p>
    <w:p w14:paraId="3FCD83E3" w14:textId="77777777" w:rsidR="00D173A4" w:rsidRPr="00D173A4" w:rsidRDefault="00D173A4" w:rsidP="00D173A4">
      <w:pPr>
        <w:spacing w:after="0" w:line="240" w:lineRule="auto"/>
        <w:ind w:left="1267" w:hanging="547"/>
        <w:rPr>
          <w:rFonts w:ascii="Calibri" w:eastAsia="Times New Roman" w:hAnsi="Calibri" w:cs="Calibri"/>
          <w:sz w:val="24"/>
          <w:szCs w:val="24"/>
          <w:lang w:eastAsia="en-ZA"/>
        </w:rPr>
      </w:pPr>
      <w:r w:rsidRPr="00D173A4">
        <w:rPr>
          <w:rFonts w:ascii="Calibri" w:eastAsia="Times New Roman" w:hAnsi="Calibri" w:cs="Calibri"/>
          <w:sz w:val="24"/>
          <w:szCs w:val="24"/>
          <w:lang w:eastAsia="en-ZA"/>
        </w:rPr>
        <w:t>4.1</w:t>
      </w:r>
      <w:r w:rsidRPr="00D173A4">
        <w:rPr>
          <w:rFonts w:ascii="Calibri" w:eastAsia="Times New Roman" w:hAnsi="Calibri" w:cs="Calibri"/>
          <w:sz w:val="24"/>
          <w:szCs w:val="24"/>
          <w:lang w:eastAsia="en-ZA"/>
        </w:rPr>
        <w:tab/>
        <w:t>Document the notification in the section’s communication log.</w:t>
      </w:r>
    </w:p>
    <w:p w14:paraId="4A498410" w14:textId="77777777" w:rsidR="00D173A4" w:rsidRPr="00D173A4" w:rsidRDefault="00D173A4" w:rsidP="00D173A4">
      <w:pPr>
        <w:spacing w:after="0" w:line="240" w:lineRule="auto"/>
        <w:ind w:left="1260" w:hanging="540"/>
        <w:rPr>
          <w:rFonts w:ascii="Calibri" w:eastAsia="Times New Roman" w:hAnsi="Calibri" w:cs="Calibri"/>
          <w:color w:val="000000"/>
          <w:sz w:val="24"/>
          <w:szCs w:val="24"/>
          <w:lang w:eastAsia="en-ZA"/>
        </w:rPr>
      </w:pPr>
      <w:r w:rsidRPr="00D173A4">
        <w:rPr>
          <w:rFonts w:ascii="Calibri" w:eastAsia="Times New Roman" w:hAnsi="Calibri" w:cs="Calibri"/>
          <w:color w:val="000000"/>
          <w:sz w:val="24"/>
          <w:szCs w:val="24"/>
          <w:lang w:eastAsia="en-ZA"/>
        </w:rPr>
        <w:t xml:space="preserve">4.2 </w:t>
      </w:r>
      <w:r w:rsidRPr="00D173A4">
        <w:rPr>
          <w:rFonts w:ascii="Calibri" w:eastAsia="Times New Roman" w:hAnsi="Calibri" w:cs="Calibri"/>
          <w:color w:val="000000"/>
          <w:sz w:val="24"/>
          <w:szCs w:val="24"/>
          <w:lang w:eastAsia="en-ZA"/>
        </w:rPr>
        <w:tab/>
        <w:t>Whenever the laboratory is unable to provide any test or there is anticipated delay in TAT, communicate to the customers about the situation</w:t>
      </w:r>
    </w:p>
    <w:p w14:paraId="015C4989" w14:textId="77777777" w:rsidR="00D173A4" w:rsidRPr="00D173A4" w:rsidRDefault="00D173A4" w:rsidP="00D173A4">
      <w:pPr>
        <w:spacing w:after="0" w:line="240" w:lineRule="auto"/>
        <w:ind w:left="1260" w:hanging="540"/>
        <w:rPr>
          <w:rFonts w:ascii="Calibri" w:eastAsia="Times New Roman" w:hAnsi="Calibri" w:cs="Calibri"/>
          <w:color w:val="000000"/>
          <w:sz w:val="24"/>
          <w:szCs w:val="24"/>
          <w:lang w:eastAsia="en-ZA"/>
        </w:rPr>
      </w:pPr>
      <w:r w:rsidRPr="00D173A4">
        <w:rPr>
          <w:rFonts w:ascii="Calibri" w:eastAsia="Times New Roman" w:hAnsi="Calibri" w:cs="Calibri"/>
          <w:color w:val="000000"/>
          <w:sz w:val="24"/>
          <w:szCs w:val="24"/>
          <w:lang w:eastAsia="en-ZA"/>
        </w:rPr>
        <w:t>4.3</w:t>
      </w:r>
      <w:r w:rsidRPr="00D173A4">
        <w:rPr>
          <w:rFonts w:ascii="Calibri" w:eastAsia="Times New Roman" w:hAnsi="Calibri" w:cs="Calibri"/>
          <w:color w:val="000000"/>
          <w:sz w:val="24"/>
          <w:szCs w:val="24"/>
          <w:lang w:eastAsia="en-ZA"/>
        </w:rPr>
        <w:tab/>
        <w:t>Mobilize the resources needed for the service to return to normal as soon as possible.</w:t>
      </w:r>
    </w:p>
    <w:p w14:paraId="4C7DB994" w14:textId="77777777" w:rsidR="00D173A4" w:rsidRPr="00D173A4" w:rsidRDefault="00D173A4" w:rsidP="00D173A4">
      <w:pPr>
        <w:spacing w:after="0" w:line="240" w:lineRule="auto"/>
        <w:ind w:left="1260" w:hanging="540"/>
        <w:rPr>
          <w:rFonts w:ascii="Calibri" w:eastAsia="Times New Roman" w:hAnsi="Calibri" w:cs="Calibri"/>
          <w:color w:val="000000"/>
          <w:sz w:val="24"/>
          <w:szCs w:val="24"/>
          <w:lang w:eastAsia="en-ZA"/>
        </w:rPr>
      </w:pPr>
      <w:r w:rsidRPr="00D173A4">
        <w:rPr>
          <w:rFonts w:ascii="Calibri" w:eastAsia="Times New Roman" w:hAnsi="Calibri" w:cs="Calibri"/>
          <w:color w:val="000000"/>
          <w:sz w:val="24"/>
          <w:szCs w:val="24"/>
          <w:lang w:eastAsia="en-ZA"/>
        </w:rPr>
        <w:t>4.4</w:t>
      </w:r>
      <w:r w:rsidRPr="00D173A4">
        <w:rPr>
          <w:rFonts w:ascii="Calibri" w:eastAsia="Times New Roman" w:hAnsi="Calibri" w:cs="Calibri"/>
          <w:color w:val="000000"/>
          <w:sz w:val="24"/>
          <w:szCs w:val="24"/>
          <w:lang w:eastAsia="en-ZA"/>
        </w:rPr>
        <w:tab/>
        <w:t>Communicate with the customer when service returns to normal.</w:t>
      </w:r>
    </w:p>
    <w:p w14:paraId="0E452E13"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sz w:val="24"/>
          <w:szCs w:val="24"/>
        </w:rPr>
      </w:pPr>
    </w:p>
    <w:p w14:paraId="0F053C89" w14:textId="77777777" w:rsidR="00D173A4" w:rsidRPr="00D173A4" w:rsidRDefault="00D173A4" w:rsidP="00D173A4">
      <w:pPr>
        <w:autoSpaceDE w:val="0"/>
        <w:autoSpaceDN w:val="0"/>
        <w:adjustRightInd w:val="0"/>
        <w:spacing w:after="0" w:line="240" w:lineRule="auto"/>
        <w:rPr>
          <w:rFonts w:ascii="Calibri" w:eastAsia="Times New Roman" w:hAnsi="Calibri" w:cs="Calibri"/>
          <w:b/>
          <w:bCs/>
          <w:color w:val="000000"/>
          <w:sz w:val="24"/>
          <w:szCs w:val="24"/>
        </w:rPr>
      </w:pPr>
      <w:r w:rsidRPr="00D173A4">
        <w:rPr>
          <w:rFonts w:ascii="Calibri" w:eastAsia="Times New Roman" w:hAnsi="Calibri" w:cs="Calibri"/>
          <w:b/>
          <w:bCs/>
          <w:color w:val="000000"/>
          <w:sz w:val="24"/>
          <w:szCs w:val="24"/>
        </w:rPr>
        <w:t>5.0 Related Documents:</w:t>
      </w:r>
    </w:p>
    <w:p w14:paraId="56F01EFF" w14:textId="77777777" w:rsidR="00D173A4" w:rsidRPr="00D173A4" w:rsidRDefault="00D173A4" w:rsidP="00D173A4">
      <w:pPr>
        <w:autoSpaceDE w:val="0"/>
        <w:autoSpaceDN w:val="0"/>
        <w:adjustRightInd w:val="0"/>
        <w:spacing w:after="0" w:line="240" w:lineRule="auto"/>
        <w:rPr>
          <w:rFonts w:ascii="Calibri" w:eastAsia="Times New Roman" w:hAnsi="Calibri" w:cs="Calibri"/>
          <w:color w:val="000000"/>
          <w:sz w:val="24"/>
          <w:szCs w:val="24"/>
        </w:rPr>
      </w:pPr>
      <w:r w:rsidRPr="00D173A4">
        <w:rPr>
          <w:rFonts w:ascii="Calibri" w:eastAsia="Times New Roman" w:hAnsi="Calibri" w:cs="Calibri"/>
          <w:color w:val="000000"/>
          <w:sz w:val="24"/>
          <w:szCs w:val="24"/>
        </w:rPr>
        <w:tab/>
        <w:t>N/A</w:t>
      </w:r>
    </w:p>
    <w:p w14:paraId="54E20490" w14:textId="77777777" w:rsidR="00D173A4" w:rsidRPr="00D173A4" w:rsidRDefault="00D173A4" w:rsidP="00D173A4">
      <w:pPr>
        <w:numPr>
          <w:ilvl w:val="0"/>
          <w:numId w:val="30"/>
        </w:numPr>
        <w:autoSpaceDE w:val="0"/>
        <w:autoSpaceDN w:val="0"/>
        <w:adjustRightInd w:val="0"/>
        <w:spacing w:after="0" w:line="240" w:lineRule="auto"/>
        <w:contextualSpacing/>
        <w:rPr>
          <w:rFonts w:ascii="Calibri" w:eastAsia="Times New Roman" w:hAnsi="Calibri" w:cs="Calibri"/>
          <w:color w:val="000000"/>
          <w:sz w:val="24"/>
          <w:szCs w:val="24"/>
        </w:rPr>
      </w:pPr>
      <w:r w:rsidRPr="00D173A4">
        <w:rPr>
          <w:rFonts w:ascii="Calibri" w:eastAsia="Times New Roman" w:hAnsi="Calibri" w:cs="Calibri"/>
          <w:b/>
          <w:bCs/>
          <w:color w:val="000000"/>
          <w:sz w:val="24"/>
          <w:szCs w:val="24"/>
        </w:rPr>
        <w:t>References:</w:t>
      </w:r>
      <w:r w:rsidRPr="00D173A4">
        <w:rPr>
          <w:rFonts w:ascii="Calibri" w:eastAsia="Times New Roman" w:hAnsi="Calibri" w:cs="Calibri"/>
          <w:color w:val="000000"/>
          <w:sz w:val="24"/>
          <w:szCs w:val="24"/>
        </w:rPr>
        <w:t xml:space="preserve"> </w:t>
      </w:r>
    </w:p>
    <w:p w14:paraId="7DD5DFAD" w14:textId="77777777" w:rsidR="00D173A4" w:rsidRPr="00D173A4" w:rsidRDefault="00D173A4" w:rsidP="00D173A4">
      <w:pPr>
        <w:autoSpaceDE w:val="0"/>
        <w:autoSpaceDN w:val="0"/>
        <w:adjustRightInd w:val="0"/>
        <w:spacing w:after="0" w:line="240" w:lineRule="auto"/>
        <w:ind w:left="720"/>
        <w:contextualSpacing/>
        <w:rPr>
          <w:rFonts w:ascii="Calibri" w:eastAsia="Times New Roman" w:hAnsi="Calibri" w:cs="Calibri"/>
          <w:color w:val="000000"/>
          <w:sz w:val="24"/>
          <w:szCs w:val="24"/>
        </w:rPr>
      </w:pPr>
      <w:r w:rsidRPr="00D173A4">
        <w:rPr>
          <w:rFonts w:ascii="Calibri" w:eastAsia="Times New Roman" w:hAnsi="Calibri" w:cs="Calibri"/>
          <w:color w:val="000000"/>
          <w:sz w:val="24"/>
          <w:szCs w:val="24"/>
        </w:rPr>
        <w:t>N/A</w:t>
      </w:r>
    </w:p>
    <w:p w14:paraId="5F33CCF7" w14:textId="77777777" w:rsidR="002F4467" w:rsidRDefault="002F4467" w:rsidP="00E24175">
      <w:pPr>
        <w:pStyle w:val="NormalWeb"/>
        <w:spacing w:before="60" w:beforeAutospacing="0" w:after="60" w:afterAutospacing="0" w:line="256" w:lineRule="auto"/>
      </w:pPr>
    </w:p>
    <w:p w14:paraId="614AF632" w14:textId="77777777" w:rsidR="00F96229" w:rsidRDefault="00F96229" w:rsidP="00E24175">
      <w:pPr>
        <w:pStyle w:val="NormalWeb"/>
        <w:spacing w:before="60" w:beforeAutospacing="0" w:after="60" w:afterAutospacing="0" w:line="256" w:lineRule="auto"/>
      </w:pPr>
    </w:p>
    <w:p w14:paraId="13D3CD89" w14:textId="77777777" w:rsidR="00F96229" w:rsidRDefault="00F96229" w:rsidP="00E24175">
      <w:pPr>
        <w:pStyle w:val="NormalWeb"/>
        <w:spacing w:before="60" w:beforeAutospacing="0" w:after="60" w:afterAutospacing="0" w:line="256" w:lineRule="auto"/>
        <w:sectPr w:rsidR="00F96229" w:rsidSect="00E87238">
          <w:headerReference w:type="default" r:id="rId12"/>
          <w:pgSz w:w="11906" w:h="16838" w:code="9"/>
          <w:pgMar w:top="1440" w:right="1440" w:bottom="1440" w:left="1440" w:header="720" w:footer="720" w:gutter="0"/>
          <w:cols w:space="720"/>
          <w:docGrid w:linePitch="360"/>
        </w:sectPr>
      </w:pPr>
    </w:p>
    <w:p w14:paraId="3F80AD6D" w14:textId="77777777" w:rsidR="00F96229" w:rsidRPr="00F96229" w:rsidRDefault="00F96229" w:rsidP="00F96229">
      <w:pPr>
        <w:jc w:val="center"/>
        <w:rPr>
          <w:b/>
          <w:sz w:val="28"/>
          <w:szCs w:val="28"/>
        </w:rPr>
      </w:pPr>
      <w:r w:rsidRPr="00F96229">
        <w:rPr>
          <w:b/>
          <w:sz w:val="28"/>
          <w:szCs w:val="28"/>
        </w:rPr>
        <w:t>Accessioning Resolution Form</w:t>
      </w:r>
    </w:p>
    <w:tbl>
      <w:tblPr>
        <w:tblStyle w:val="TableGrid1"/>
        <w:tblW w:w="14506" w:type="dxa"/>
        <w:tblLayout w:type="fixed"/>
        <w:tblLook w:val="04A0" w:firstRow="1" w:lastRow="0" w:firstColumn="1" w:lastColumn="0" w:noHBand="0" w:noVBand="1"/>
      </w:tblPr>
      <w:tblGrid>
        <w:gridCol w:w="354"/>
        <w:gridCol w:w="1529"/>
        <w:gridCol w:w="450"/>
        <w:gridCol w:w="92"/>
        <w:gridCol w:w="1077"/>
        <w:gridCol w:w="1259"/>
        <w:gridCol w:w="90"/>
        <w:gridCol w:w="274"/>
        <w:gridCol w:w="266"/>
        <w:gridCol w:w="94"/>
        <w:gridCol w:w="360"/>
        <w:gridCol w:w="360"/>
        <w:gridCol w:w="360"/>
        <w:gridCol w:w="360"/>
        <w:gridCol w:w="176"/>
        <w:gridCol w:w="184"/>
        <w:gridCol w:w="176"/>
        <w:gridCol w:w="274"/>
        <w:gridCol w:w="86"/>
        <w:gridCol w:w="274"/>
        <w:gridCol w:w="86"/>
        <w:gridCol w:w="236"/>
        <w:gridCol w:w="218"/>
        <w:gridCol w:w="18"/>
        <w:gridCol w:w="236"/>
        <w:gridCol w:w="286"/>
        <w:gridCol w:w="378"/>
        <w:gridCol w:w="162"/>
        <w:gridCol w:w="529"/>
        <w:gridCol w:w="277"/>
        <w:gridCol w:w="94"/>
        <w:gridCol w:w="360"/>
        <w:gridCol w:w="360"/>
        <w:gridCol w:w="450"/>
        <w:gridCol w:w="450"/>
        <w:gridCol w:w="360"/>
        <w:gridCol w:w="334"/>
        <w:gridCol w:w="107"/>
        <w:gridCol w:w="1358"/>
        <w:gridCol w:w="112"/>
      </w:tblGrid>
      <w:tr w:rsidR="00F96229" w:rsidRPr="00F96229" w14:paraId="063BE235" w14:textId="77777777" w:rsidTr="00F96229">
        <w:trPr>
          <w:gridAfter w:val="1"/>
          <w:wAfter w:w="112" w:type="dxa"/>
        </w:trPr>
        <w:tc>
          <w:tcPr>
            <w:tcW w:w="1883" w:type="dxa"/>
            <w:gridSpan w:val="2"/>
            <w:tcBorders>
              <w:bottom w:val="single" w:sz="4" w:space="0" w:color="auto"/>
            </w:tcBorders>
          </w:tcPr>
          <w:p w14:paraId="468A1254" w14:textId="77777777" w:rsidR="00F96229" w:rsidRPr="00F96229" w:rsidRDefault="00F96229" w:rsidP="00F96229">
            <w:pPr>
              <w:jc w:val="center"/>
              <w:rPr>
                <w:b/>
                <w:sz w:val="28"/>
                <w:szCs w:val="28"/>
              </w:rPr>
            </w:pPr>
            <w:r w:rsidRPr="00F96229">
              <w:rPr>
                <w:b/>
                <w:sz w:val="28"/>
                <w:szCs w:val="28"/>
              </w:rPr>
              <w:t>Patient’s Name</w:t>
            </w:r>
          </w:p>
        </w:tc>
        <w:tc>
          <w:tcPr>
            <w:tcW w:w="1619" w:type="dxa"/>
            <w:gridSpan w:val="3"/>
            <w:tcBorders>
              <w:bottom w:val="single" w:sz="4" w:space="0" w:color="auto"/>
            </w:tcBorders>
          </w:tcPr>
          <w:p w14:paraId="39EDF14A" w14:textId="77777777" w:rsidR="00F96229" w:rsidRPr="00F96229" w:rsidRDefault="00F96229" w:rsidP="00F96229">
            <w:pPr>
              <w:jc w:val="center"/>
              <w:rPr>
                <w:b/>
                <w:sz w:val="28"/>
                <w:szCs w:val="28"/>
              </w:rPr>
            </w:pPr>
            <w:r w:rsidRPr="00F96229">
              <w:rPr>
                <w:b/>
                <w:sz w:val="28"/>
                <w:szCs w:val="28"/>
              </w:rPr>
              <w:t>Test / # of Specimens</w:t>
            </w:r>
          </w:p>
        </w:tc>
        <w:tc>
          <w:tcPr>
            <w:tcW w:w="1259" w:type="dxa"/>
            <w:tcBorders>
              <w:bottom w:val="single" w:sz="4" w:space="0" w:color="auto"/>
            </w:tcBorders>
          </w:tcPr>
          <w:p w14:paraId="784E7660" w14:textId="77777777" w:rsidR="00F96229" w:rsidRPr="00F96229" w:rsidRDefault="00F96229" w:rsidP="00F96229">
            <w:pPr>
              <w:jc w:val="center"/>
              <w:rPr>
                <w:b/>
                <w:sz w:val="28"/>
                <w:szCs w:val="28"/>
              </w:rPr>
            </w:pPr>
            <w:r w:rsidRPr="00F96229">
              <w:rPr>
                <w:b/>
                <w:sz w:val="28"/>
                <w:szCs w:val="28"/>
              </w:rPr>
              <w:t>Location</w:t>
            </w:r>
          </w:p>
        </w:tc>
        <w:tc>
          <w:tcPr>
            <w:tcW w:w="5483" w:type="dxa"/>
            <w:gridSpan w:val="23"/>
            <w:tcBorders>
              <w:bottom w:val="single" w:sz="12" w:space="0" w:color="auto"/>
            </w:tcBorders>
          </w:tcPr>
          <w:p w14:paraId="7520408D" w14:textId="77777777" w:rsidR="00F96229" w:rsidRPr="00F96229" w:rsidRDefault="00F96229" w:rsidP="00F96229">
            <w:pPr>
              <w:jc w:val="center"/>
              <w:rPr>
                <w:b/>
                <w:sz w:val="28"/>
                <w:szCs w:val="28"/>
              </w:rPr>
            </w:pPr>
            <w:r w:rsidRPr="00F96229">
              <w:rPr>
                <w:b/>
                <w:sz w:val="28"/>
                <w:szCs w:val="28"/>
              </w:rPr>
              <w:t>Problem</w:t>
            </w:r>
          </w:p>
        </w:tc>
        <w:tc>
          <w:tcPr>
            <w:tcW w:w="2685" w:type="dxa"/>
            <w:gridSpan w:val="8"/>
            <w:tcBorders>
              <w:bottom w:val="single" w:sz="12" w:space="0" w:color="auto"/>
            </w:tcBorders>
          </w:tcPr>
          <w:p w14:paraId="71594ED7" w14:textId="77777777" w:rsidR="00F96229" w:rsidRPr="00F96229" w:rsidRDefault="00F96229" w:rsidP="00F96229">
            <w:pPr>
              <w:jc w:val="center"/>
              <w:rPr>
                <w:b/>
                <w:sz w:val="28"/>
                <w:szCs w:val="28"/>
              </w:rPr>
            </w:pPr>
            <w:r w:rsidRPr="00F96229">
              <w:rPr>
                <w:b/>
                <w:sz w:val="28"/>
                <w:szCs w:val="28"/>
              </w:rPr>
              <w:t>Action Taken</w:t>
            </w:r>
          </w:p>
        </w:tc>
        <w:tc>
          <w:tcPr>
            <w:tcW w:w="1465" w:type="dxa"/>
            <w:gridSpan w:val="2"/>
            <w:tcBorders>
              <w:bottom w:val="single" w:sz="4" w:space="0" w:color="auto"/>
            </w:tcBorders>
          </w:tcPr>
          <w:p w14:paraId="0A32846C" w14:textId="77777777" w:rsidR="00F96229" w:rsidRPr="00F96229" w:rsidRDefault="00F96229" w:rsidP="00F96229">
            <w:pPr>
              <w:jc w:val="center"/>
              <w:rPr>
                <w:b/>
                <w:sz w:val="28"/>
                <w:szCs w:val="28"/>
              </w:rPr>
            </w:pPr>
            <w:r w:rsidRPr="00F96229">
              <w:rPr>
                <w:b/>
                <w:sz w:val="28"/>
                <w:szCs w:val="28"/>
              </w:rPr>
              <w:t>Initials</w:t>
            </w:r>
          </w:p>
          <w:p w14:paraId="4F0ECF84" w14:textId="77777777" w:rsidR="00F96229" w:rsidRPr="00F96229" w:rsidRDefault="00F96229" w:rsidP="00F96229">
            <w:pPr>
              <w:jc w:val="center"/>
              <w:rPr>
                <w:b/>
                <w:sz w:val="28"/>
                <w:szCs w:val="28"/>
              </w:rPr>
            </w:pPr>
            <w:r w:rsidRPr="00F96229">
              <w:rPr>
                <w:b/>
                <w:sz w:val="28"/>
                <w:szCs w:val="28"/>
              </w:rPr>
              <w:t>Date/ Time</w:t>
            </w:r>
          </w:p>
        </w:tc>
      </w:tr>
      <w:tr w:rsidR="00F96229" w:rsidRPr="00F96229" w14:paraId="68ACDEFD" w14:textId="77777777" w:rsidTr="00F96229">
        <w:trPr>
          <w:gridAfter w:val="1"/>
          <w:wAfter w:w="112" w:type="dxa"/>
        </w:trPr>
        <w:tc>
          <w:tcPr>
            <w:tcW w:w="1883" w:type="dxa"/>
            <w:gridSpan w:val="2"/>
            <w:vMerge w:val="restart"/>
            <w:tcBorders>
              <w:bottom w:val="double" w:sz="4" w:space="0" w:color="auto"/>
            </w:tcBorders>
          </w:tcPr>
          <w:p w14:paraId="4261CA45" w14:textId="77777777" w:rsidR="00F96229" w:rsidRPr="00F96229" w:rsidRDefault="00F96229" w:rsidP="00F96229">
            <w:pPr>
              <w:rPr>
                <w:rFonts w:ascii="Arial" w:hAnsi="Arial" w:cs="Arial"/>
                <w:sz w:val="24"/>
                <w:szCs w:val="24"/>
              </w:rPr>
            </w:pPr>
            <w:r w:rsidRPr="00F96229">
              <w:rPr>
                <w:rFonts w:ascii="Arial" w:hAnsi="Arial" w:cs="Arial"/>
                <w:sz w:val="24"/>
                <w:szCs w:val="24"/>
              </w:rPr>
              <w:t>Dontana Silue</w:t>
            </w:r>
          </w:p>
        </w:tc>
        <w:tc>
          <w:tcPr>
            <w:tcW w:w="1619" w:type="dxa"/>
            <w:gridSpan w:val="3"/>
            <w:vMerge w:val="restart"/>
            <w:tcBorders>
              <w:bottom w:val="double" w:sz="4" w:space="0" w:color="auto"/>
            </w:tcBorders>
          </w:tcPr>
          <w:p w14:paraId="3C9989B1" w14:textId="77777777" w:rsidR="00F96229" w:rsidRPr="00F96229" w:rsidRDefault="00F96229" w:rsidP="00F96229">
            <w:pPr>
              <w:rPr>
                <w:rFonts w:ascii="Arial" w:hAnsi="Arial" w:cs="Arial"/>
                <w:sz w:val="24"/>
                <w:szCs w:val="24"/>
              </w:rPr>
            </w:pPr>
            <w:r w:rsidRPr="00F96229">
              <w:rPr>
                <w:rFonts w:ascii="Arial" w:hAnsi="Arial" w:cs="Arial"/>
                <w:sz w:val="24"/>
                <w:szCs w:val="24"/>
              </w:rPr>
              <w:t>Gram, cult, cell count/ 1 sterile</w:t>
            </w:r>
          </w:p>
        </w:tc>
        <w:tc>
          <w:tcPr>
            <w:tcW w:w="1259" w:type="dxa"/>
            <w:vMerge w:val="restart"/>
            <w:tcBorders>
              <w:bottom w:val="double" w:sz="4" w:space="0" w:color="auto"/>
              <w:right w:val="single" w:sz="12" w:space="0" w:color="auto"/>
            </w:tcBorders>
          </w:tcPr>
          <w:p w14:paraId="69440FDC" w14:textId="77777777" w:rsidR="00F96229" w:rsidRPr="00F96229" w:rsidRDefault="00F96229" w:rsidP="00F96229">
            <w:pPr>
              <w:rPr>
                <w:rFonts w:ascii="Arial" w:hAnsi="Arial" w:cs="Arial"/>
                <w:sz w:val="24"/>
                <w:szCs w:val="24"/>
              </w:rPr>
            </w:pPr>
            <w:r w:rsidRPr="00F96229">
              <w:rPr>
                <w:rFonts w:ascii="Arial" w:hAnsi="Arial" w:cs="Arial"/>
                <w:sz w:val="24"/>
                <w:szCs w:val="24"/>
              </w:rPr>
              <w:t xml:space="preserve">Men’s Med Surg </w:t>
            </w:r>
          </w:p>
        </w:tc>
        <w:tc>
          <w:tcPr>
            <w:tcW w:w="364" w:type="dxa"/>
            <w:gridSpan w:val="2"/>
            <w:tcBorders>
              <w:top w:val="single" w:sz="12" w:space="0" w:color="auto"/>
              <w:left w:val="single" w:sz="12" w:space="0" w:color="auto"/>
              <w:bottom w:val="single" w:sz="12" w:space="0" w:color="auto"/>
              <w:right w:val="single" w:sz="12" w:space="0" w:color="auto"/>
            </w:tcBorders>
          </w:tcPr>
          <w:p w14:paraId="73214C7A" w14:textId="77777777" w:rsidR="00F96229" w:rsidRPr="00F96229" w:rsidRDefault="00F96229" w:rsidP="00F96229">
            <w:pPr>
              <w:rPr>
                <w:b/>
                <w:sz w:val="28"/>
                <w:szCs w:val="28"/>
              </w:rPr>
            </w:pPr>
            <w:r w:rsidRPr="00F96229">
              <w:rPr>
                <w:b/>
                <w:sz w:val="28"/>
                <w:szCs w:val="28"/>
              </w:rPr>
              <w:t>1</w:t>
            </w:r>
          </w:p>
        </w:tc>
        <w:tc>
          <w:tcPr>
            <w:tcW w:w="360" w:type="dxa"/>
            <w:gridSpan w:val="2"/>
            <w:tcBorders>
              <w:top w:val="single" w:sz="12" w:space="0" w:color="auto"/>
              <w:left w:val="single" w:sz="12" w:space="0" w:color="auto"/>
              <w:bottom w:val="single" w:sz="12" w:space="0" w:color="auto"/>
              <w:right w:val="single" w:sz="12" w:space="0" w:color="auto"/>
            </w:tcBorders>
          </w:tcPr>
          <w:p w14:paraId="5F7FD131" w14:textId="77777777" w:rsidR="00F96229" w:rsidRPr="00F96229" w:rsidRDefault="00F96229" w:rsidP="00F96229">
            <w:pPr>
              <w:rPr>
                <w:b/>
                <w:sz w:val="28"/>
                <w:szCs w:val="28"/>
              </w:rPr>
            </w:pPr>
            <w:r w:rsidRPr="00F96229">
              <w:rPr>
                <w:b/>
                <w:sz w:val="28"/>
                <w:szCs w:val="28"/>
              </w:rPr>
              <w:t>2</w:t>
            </w:r>
          </w:p>
        </w:tc>
        <w:tc>
          <w:tcPr>
            <w:tcW w:w="360" w:type="dxa"/>
            <w:tcBorders>
              <w:top w:val="single" w:sz="12" w:space="0" w:color="auto"/>
              <w:left w:val="single" w:sz="12" w:space="0" w:color="auto"/>
              <w:bottom w:val="single" w:sz="12" w:space="0" w:color="auto"/>
              <w:right w:val="single" w:sz="12" w:space="0" w:color="auto"/>
            </w:tcBorders>
          </w:tcPr>
          <w:p w14:paraId="45891BCB" w14:textId="77777777" w:rsidR="00F96229" w:rsidRPr="00F96229" w:rsidRDefault="00F96229" w:rsidP="00F96229">
            <w:pPr>
              <w:rPr>
                <w:b/>
                <w:sz w:val="28"/>
                <w:szCs w:val="28"/>
              </w:rPr>
            </w:pPr>
            <w:r w:rsidRPr="00F96229">
              <w:rPr>
                <w:b/>
                <w:sz w:val="28"/>
                <w:szCs w:val="28"/>
              </w:rPr>
              <w:t>3</w:t>
            </w:r>
          </w:p>
        </w:tc>
        <w:tc>
          <w:tcPr>
            <w:tcW w:w="360" w:type="dxa"/>
            <w:tcBorders>
              <w:top w:val="single" w:sz="12" w:space="0" w:color="auto"/>
              <w:left w:val="single" w:sz="12" w:space="0" w:color="auto"/>
              <w:bottom w:val="single" w:sz="12" w:space="0" w:color="auto"/>
              <w:right w:val="single" w:sz="12" w:space="0" w:color="auto"/>
            </w:tcBorders>
          </w:tcPr>
          <w:p w14:paraId="37FC102A"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61312" behindDoc="0" locked="0" layoutInCell="1" allowOverlap="1" wp14:anchorId="206AFC4E" wp14:editId="435E047E">
                      <wp:simplePos x="0" y="0"/>
                      <wp:positionH relativeFrom="column">
                        <wp:posOffset>-22225</wp:posOffset>
                      </wp:positionH>
                      <wp:positionV relativeFrom="paragraph">
                        <wp:posOffset>-33655</wp:posOffset>
                      </wp:positionV>
                      <wp:extent cx="152400" cy="352425"/>
                      <wp:effectExtent l="0" t="0" r="19050" b="0"/>
                      <wp:wrapNone/>
                      <wp:docPr id="3" name="Multiply 3"/>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48887E" id="Multiply 3" o:spid="_x0000_s1026" style="position:absolute;margin-left:-1.75pt;margin-top:-2.65pt;width:12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4</w:t>
            </w:r>
          </w:p>
        </w:tc>
        <w:tc>
          <w:tcPr>
            <w:tcW w:w="360" w:type="dxa"/>
            <w:tcBorders>
              <w:top w:val="single" w:sz="12" w:space="0" w:color="auto"/>
              <w:left w:val="single" w:sz="12" w:space="0" w:color="auto"/>
              <w:bottom w:val="single" w:sz="12" w:space="0" w:color="auto"/>
              <w:right w:val="single" w:sz="12" w:space="0" w:color="auto"/>
            </w:tcBorders>
          </w:tcPr>
          <w:p w14:paraId="5C04F7CB" w14:textId="77777777" w:rsidR="00F96229" w:rsidRPr="00F96229" w:rsidRDefault="00F96229" w:rsidP="00F96229">
            <w:pPr>
              <w:rPr>
                <w:b/>
                <w:sz w:val="28"/>
                <w:szCs w:val="28"/>
              </w:rPr>
            </w:pPr>
            <w:r w:rsidRPr="00F96229">
              <w:rPr>
                <w:b/>
                <w:sz w:val="28"/>
                <w:szCs w:val="28"/>
              </w:rPr>
              <w:t>5</w:t>
            </w:r>
          </w:p>
        </w:tc>
        <w:tc>
          <w:tcPr>
            <w:tcW w:w="360" w:type="dxa"/>
            <w:tcBorders>
              <w:top w:val="single" w:sz="12" w:space="0" w:color="auto"/>
              <w:left w:val="single" w:sz="12" w:space="0" w:color="auto"/>
              <w:bottom w:val="single" w:sz="12" w:space="0" w:color="auto"/>
              <w:right w:val="single" w:sz="12" w:space="0" w:color="auto"/>
            </w:tcBorders>
          </w:tcPr>
          <w:p w14:paraId="45A30D19" w14:textId="77777777" w:rsidR="00F96229" w:rsidRPr="00F96229" w:rsidRDefault="00F96229" w:rsidP="00F96229">
            <w:pPr>
              <w:rPr>
                <w:b/>
                <w:sz w:val="28"/>
                <w:szCs w:val="28"/>
              </w:rPr>
            </w:pPr>
            <w:r w:rsidRPr="00F96229">
              <w:rPr>
                <w:b/>
                <w:sz w:val="28"/>
                <w:szCs w:val="28"/>
              </w:rPr>
              <w:t>6</w:t>
            </w:r>
          </w:p>
        </w:tc>
        <w:tc>
          <w:tcPr>
            <w:tcW w:w="360" w:type="dxa"/>
            <w:gridSpan w:val="2"/>
            <w:tcBorders>
              <w:top w:val="single" w:sz="12" w:space="0" w:color="auto"/>
              <w:left w:val="single" w:sz="12" w:space="0" w:color="auto"/>
              <w:bottom w:val="single" w:sz="12" w:space="0" w:color="auto"/>
              <w:right w:val="single" w:sz="12" w:space="0" w:color="auto"/>
            </w:tcBorders>
          </w:tcPr>
          <w:p w14:paraId="1B3A5692" w14:textId="77777777" w:rsidR="00F96229" w:rsidRPr="00F96229" w:rsidRDefault="00F96229" w:rsidP="00F96229">
            <w:pPr>
              <w:rPr>
                <w:b/>
                <w:sz w:val="28"/>
                <w:szCs w:val="28"/>
              </w:rPr>
            </w:pPr>
            <w:r w:rsidRPr="00F96229">
              <w:rPr>
                <w:b/>
                <w:sz w:val="28"/>
                <w:szCs w:val="28"/>
              </w:rPr>
              <w:t>7</w:t>
            </w:r>
          </w:p>
        </w:tc>
        <w:tc>
          <w:tcPr>
            <w:tcW w:w="450" w:type="dxa"/>
            <w:gridSpan w:val="2"/>
            <w:tcBorders>
              <w:top w:val="single" w:sz="12" w:space="0" w:color="auto"/>
              <w:left w:val="single" w:sz="12" w:space="0" w:color="auto"/>
              <w:bottom w:val="single" w:sz="12" w:space="0" w:color="auto"/>
              <w:right w:val="single" w:sz="12" w:space="0" w:color="auto"/>
            </w:tcBorders>
          </w:tcPr>
          <w:p w14:paraId="2817D464" w14:textId="77777777" w:rsidR="00F96229" w:rsidRPr="00F96229" w:rsidRDefault="00F96229" w:rsidP="00F96229">
            <w:pPr>
              <w:rPr>
                <w:b/>
                <w:sz w:val="28"/>
                <w:szCs w:val="28"/>
              </w:rPr>
            </w:pPr>
            <w:r w:rsidRPr="00F96229">
              <w:rPr>
                <w:b/>
                <w:sz w:val="28"/>
                <w:szCs w:val="28"/>
              </w:rPr>
              <w:t>8</w:t>
            </w:r>
          </w:p>
        </w:tc>
        <w:tc>
          <w:tcPr>
            <w:tcW w:w="360" w:type="dxa"/>
            <w:gridSpan w:val="2"/>
            <w:tcBorders>
              <w:top w:val="single" w:sz="12" w:space="0" w:color="auto"/>
              <w:left w:val="single" w:sz="12" w:space="0" w:color="auto"/>
              <w:bottom w:val="single" w:sz="12" w:space="0" w:color="auto"/>
              <w:right w:val="single" w:sz="12" w:space="0" w:color="auto"/>
            </w:tcBorders>
          </w:tcPr>
          <w:p w14:paraId="353BC065" w14:textId="77777777" w:rsidR="00F96229" w:rsidRPr="00F96229" w:rsidRDefault="00F96229" w:rsidP="00F96229">
            <w:pPr>
              <w:rPr>
                <w:b/>
                <w:sz w:val="28"/>
                <w:szCs w:val="28"/>
              </w:rPr>
            </w:pPr>
            <w:r w:rsidRPr="00F96229">
              <w:rPr>
                <w:b/>
                <w:sz w:val="28"/>
                <w:szCs w:val="28"/>
              </w:rPr>
              <w:t>9</w:t>
            </w:r>
          </w:p>
        </w:tc>
        <w:tc>
          <w:tcPr>
            <w:tcW w:w="540" w:type="dxa"/>
            <w:gridSpan w:val="3"/>
            <w:tcBorders>
              <w:top w:val="single" w:sz="12" w:space="0" w:color="auto"/>
              <w:left w:val="single" w:sz="12" w:space="0" w:color="auto"/>
              <w:bottom w:val="single" w:sz="12" w:space="0" w:color="auto"/>
              <w:right w:val="single" w:sz="12" w:space="0" w:color="auto"/>
            </w:tcBorders>
          </w:tcPr>
          <w:p w14:paraId="5050A1C8" w14:textId="77777777" w:rsidR="00F96229" w:rsidRPr="00F96229" w:rsidRDefault="00F96229" w:rsidP="00F96229">
            <w:pPr>
              <w:rPr>
                <w:b/>
                <w:sz w:val="28"/>
                <w:szCs w:val="28"/>
              </w:rPr>
            </w:pPr>
            <w:r w:rsidRPr="00F96229">
              <w:rPr>
                <w:b/>
                <w:sz w:val="28"/>
                <w:szCs w:val="28"/>
              </w:rPr>
              <w:t>10</w:t>
            </w:r>
          </w:p>
        </w:tc>
        <w:tc>
          <w:tcPr>
            <w:tcW w:w="540" w:type="dxa"/>
            <w:gridSpan w:val="3"/>
            <w:tcBorders>
              <w:top w:val="single" w:sz="12" w:space="0" w:color="auto"/>
              <w:left w:val="single" w:sz="12" w:space="0" w:color="auto"/>
              <w:bottom w:val="single" w:sz="12" w:space="0" w:color="auto"/>
              <w:right w:val="single" w:sz="12" w:space="0" w:color="auto"/>
            </w:tcBorders>
          </w:tcPr>
          <w:p w14:paraId="405B4D3F" w14:textId="77777777" w:rsidR="00F96229" w:rsidRPr="00F96229" w:rsidRDefault="00F96229" w:rsidP="00F96229">
            <w:pPr>
              <w:rPr>
                <w:b/>
                <w:sz w:val="28"/>
                <w:szCs w:val="28"/>
              </w:rPr>
            </w:pPr>
            <w:r w:rsidRPr="00F96229">
              <w:rPr>
                <w:b/>
                <w:sz w:val="28"/>
                <w:szCs w:val="28"/>
              </w:rPr>
              <w:t>11</w:t>
            </w:r>
          </w:p>
        </w:tc>
        <w:tc>
          <w:tcPr>
            <w:tcW w:w="540" w:type="dxa"/>
            <w:gridSpan w:val="2"/>
            <w:tcBorders>
              <w:top w:val="single" w:sz="12" w:space="0" w:color="auto"/>
              <w:left w:val="single" w:sz="12" w:space="0" w:color="auto"/>
              <w:bottom w:val="single" w:sz="12" w:space="0" w:color="auto"/>
              <w:right w:val="single" w:sz="12" w:space="0" w:color="auto"/>
            </w:tcBorders>
          </w:tcPr>
          <w:p w14:paraId="09AF50B1" w14:textId="77777777" w:rsidR="00F96229" w:rsidRPr="00F96229" w:rsidRDefault="00F96229" w:rsidP="00F96229">
            <w:pPr>
              <w:rPr>
                <w:b/>
                <w:sz w:val="28"/>
                <w:szCs w:val="28"/>
              </w:rPr>
            </w:pPr>
            <w:r w:rsidRPr="00F96229">
              <w:rPr>
                <w:b/>
                <w:sz w:val="28"/>
                <w:szCs w:val="28"/>
              </w:rPr>
              <w:t>12</w:t>
            </w:r>
          </w:p>
        </w:tc>
        <w:tc>
          <w:tcPr>
            <w:tcW w:w="529" w:type="dxa"/>
            <w:tcBorders>
              <w:top w:val="single" w:sz="12" w:space="0" w:color="auto"/>
              <w:left w:val="single" w:sz="12" w:space="0" w:color="auto"/>
              <w:bottom w:val="single" w:sz="12" w:space="0" w:color="auto"/>
              <w:right w:val="single" w:sz="12" w:space="0" w:color="auto"/>
            </w:tcBorders>
          </w:tcPr>
          <w:p w14:paraId="25B751DF" w14:textId="77777777" w:rsidR="00F96229" w:rsidRPr="00F96229" w:rsidRDefault="00F96229" w:rsidP="00F96229">
            <w:pPr>
              <w:rPr>
                <w:b/>
                <w:sz w:val="28"/>
                <w:szCs w:val="28"/>
              </w:rPr>
            </w:pPr>
            <w:r w:rsidRPr="00F96229">
              <w:rPr>
                <w:b/>
                <w:sz w:val="28"/>
                <w:szCs w:val="28"/>
              </w:rPr>
              <w:t>13</w:t>
            </w:r>
          </w:p>
        </w:tc>
        <w:tc>
          <w:tcPr>
            <w:tcW w:w="371" w:type="dxa"/>
            <w:gridSpan w:val="2"/>
            <w:tcBorders>
              <w:top w:val="single" w:sz="12" w:space="0" w:color="auto"/>
              <w:left w:val="single" w:sz="12" w:space="0" w:color="auto"/>
              <w:bottom w:val="single" w:sz="12" w:space="0" w:color="auto"/>
              <w:right w:val="single" w:sz="12" w:space="0" w:color="auto"/>
            </w:tcBorders>
          </w:tcPr>
          <w:p w14:paraId="04CC9B00"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71552" behindDoc="0" locked="0" layoutInCell="1" allowOverlap="1" wp14:anchorId="08DF2C8B" wp14:editId="74BC9102">
                      <wp:simplePos x="0" y="0"/>
                      <wp:positionH relativeFrom="column">
                        <wp:posOffset>-40640</wp:posOffset>
                      </wp:positionH>
                      <wp:positionV relativeFrom="paragraph">
                        <wp:posOffset>-52705</wp:posOffset>
                      </wp:positionV>
                      <wp:extent cx="152400" cy="352425"/>
                      <wp:effectExtent l="0" t="0" r="19050" b="0"/>
                      <wp:wrapNone/>
                      <wp:docPr id="9" name="Multiply 4"/>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D6C880" id="Multiply 4" o:spid="_x0000_s1026" style="position:absolute;margin-left:-3.2pt;margin-top:-4.15pt;width:12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A</w:t>
            </w:r>
          </w:p>
        </w:tc>
        <w:tc>
          <w:tcPr>
            <w:tcW w:w="360" w:type="dxa"/>
            <w:tcBorders>
              <w:top w:val="single" w:sz="12" w:space="0" w:color="auto"/>
              <w:left w:val="single" w:sz="12" w:space="0" w:color="auto"/>
              <w:bottom w:val="single" w:sz="12" w:space="0" w:color="auto"/>
              <w:right w:val="single" w:sz="12" w:space="0" w:color="auto"/>
            </w:tcBorders>
          </w:tcPr>
          <w:p w14:paraId="38631150" w14:textId="77777777" w:rsidR="00F96229" w:rsidRPr="00F96229" w:rsidRDefault="00F96229" w:rsidP="00F96229">
            <w:pPr>
              <w:rPr>
                <w:b/>
                <w:sz w:val="28"/>
                <w:szCs w:val="28"/>
              </w:rPr>
            </w:pPr>
            <w:r w:rsidRPr="00F96229">
              <w:rPr>
                <w:b/>
                <w:sz w:val="28"/>
                <w:szCs w:val="28"/>
              </w:rPr>
              <w:t>B</w:t>
            </w:r>
          </w:p>
        </w:tc>
        <w:tc>
          <w:tcPr>
            <w:tcW w:w="360" w:type="dxa"/>
            <w:tcBorders>
              <w:top w:val="single" w:sz="12" w:space="0" w:color="auto"/>
              <w:left w:val="single" w:sz="12" w:space="0" w:color="auto"/>
              <w:bottom w:val="single" w:sz="12" w:space="0" w:color="auto"/>
              <w:right w:val="single" w:sz="12" w:space="0" w:color="auto"/>
            </w:tcBorders>
          </w:tcPr>
          <w:p w14:paraId="4B9BFA63" w14:textId="77777777" w:rsidR="00F96229" w:rsidRPr="00F96229" w:rsidRDefault="00F96229" w:rsidP="00F96229">
            <w:pPr>
              <w:rPr>
                <w:b/>
                <w:sz w:val="28"/>
                <w:szCs w:val="28"/>
              </w:rPr>
            </w:pPr>
            <w:r w:rsidRPr="00F96229">
              <w:rPr>
                <w:b/>
                <w:sz w:val="28"/>
                <w:szCs w:val="28"/>
              </w:rPr>
              <w:t>C</w:t>
            </w:r>
          </w:p>
        </w:tc>
        <w:tc>
          <w:tcPr>
            <w:tcW w:w="450" w:type="dxa"/>
            <w:tcBorders>
              <w:top w:val="single" w:sz="12" w:space="0" w:color="auto"/>
              <w:left w:val="single" w:sz="12" w:space="0" w:color="auto"/>
              <w:bottom w:val="single" w:sz="12" w:space="0" w:color="auto"/>
              <w:right w:val="single" w:sz="12" w:space="0" w:color="auto"/>
            </w:tcBorders>
          </w:tcPr>
          <w:p w14:paraId="39E17704"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62336" behindDoc="0" locked="0" layoutInCell="1" allowOverlap="1" wp14:anchorId="0113E2A1" wp14:editId="72E9F95A">
                      <wp:simplePos x="0" y="0"/>
                      <wp:positionH relativeFrom="column">
                        <wp:posOffset>-9525</wp:posOffset>
                      </wp:positionH>
                      <wp:positionV relativeFrom="paragraph">
                        <wp:posOffset>-43180</wp:posOffset>
                      </wp:positionV>
                      <wp:extent cx="152400" cy="352425"/>
                      <wp:effectExtent l="0" t="0" r="19050" b="0"/>
                      <wp:wrapNone/>
                      <wp:docPr id="5" name="Multiply 5"/>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63ADC3" id="Multiply 5" o:spid="_x0000_s1026" style="position:absolute;margin-left:-.75pt;margin-top:-3.4pt;width:12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D</w:t>
            </w:r>
          </w:p>
        </w:tc>
        <w:tc>
          <w:tcPr>
            <w:tcW w:w="450" w:type="dxa"/>
            <w:tcBorders>
              <w:top w:val="single" w:sz="12" w:space="0" w:color="auto"/>
              <w:left w:val="single" w:sz="12" w:space="0" w:color="auto"/>
              <w:bottom w:val="single" w:sz="12" w:space="0" w:color="auto"/>
              <w:right w:val="single" w:sz="12" w:space="0" w:color="auto"/>
            </w:tcBorders>
          </w:tcPr>
          <w:p w14:paraId="199FA022" w14:textId="77777777" w:rsidR="00F96229" w:rsidRPr="00F96229" w:rsidRDefault="00F96229" w:rsidP="00F96229">
            <w:pPr>
              <w:rPr>
                <w:b/>
                <w:sz w:val="28"/>
                <w:szCs w:val="28"/>
              </w:rPr>
            </w:pPr>
            <w:r w:rsidRPr="00F96229">
              <w:rPr>
                <w:b/>
                <w:sz w:val="28"/>
                <w:szCs w:val="28"/>
              </w:rPr>
              <w:t>E</w:t>
            </w:r>
          </w:p>
        </w:tc>
        <w:tc>
          <w:tcPr>
            <w:tcW w:w="360" w:type="dxa"/>
            <w:tcBorders>
              <w:top w:val="single" w:sz="12" w:space="0" w:color="auto"/>
              <w:left w:val="single" w:sz="12" w:space="0" w:color="auto"/>
              <w:bottom w:val="single" w:sz="12" w:space="0" w:color="auto"/>
              <w:right w:val="single" w:sz="12" w:space="0" w:color="auto"/>
            </w:tcBorders>
          </w:tcPr>
          <w:p w14:paraId="1BCEFD5D" w14:textId="77777777" w:rsidR="00F96229" w:rsidRPr="00F96229" w:rsidRDefault="00F96229" w:rsidP="00F96229">
            <w:pPr>
              <w:rPr>
                <w:b/>
                <w:sz w:val="28"/>
                <w:szCs w:val="28"/>
              </w:rPr>
            </w:pPr>
            <w:r w:rsidRPr="00F96229">
              <w:rPr>
                <w:b/>
                <w:sz w:val="28"/>
                <w:szCs w:val="28"/>
              </w:rPr>
              <w:t>F</w:t>
            </w:r>
          </w:p>
        </w:tc>
        <w:tc>
          <w:tcPr>
            <w:tcW w:w="334" w:type="dxa"/>
            <w:tcBorders>
              <w:top w:val="single" w:sz="12" w:space="0" w:color="auto"/>
              <w:left w:val="single" w:sz="12" w:space="0" w:color="auto"/>
              <w:bottom w:val="single" w:sz="12" w:space="0" w:color="auto"/>
              <w:right w:val="single" w:sz="12" w:space="0" w:color="auto"/>
            </w:tcBorders>
          </w:tcPr>
          <w:p w14:paraId="6EDA976C" w14:textId="77777777" w:rsidR="00F96229" w:rsidRPr="00F96229" w:rsidRDefault="00F96229" w:rsidP="00F96229">
            <w:pPr>
              <w:rPr>
                <w:b/>
                <w:sz w:val="28"/>
                <w:szCs w:val="28"/>
              </w:rPr>
            </w:pPr>
            <w:r w:rsidRPr="00F96229">
              <w:rPr>
                <w:b/>
                <w:sz w:val="28"/>
                <w:szCs w:val="28"/>
              </w:rPr>
              <w:t>G</w:t>
            </w:r>
          </w:p>
        </w:tc>
        <w:tc>
          <w:tcPr>
            <w:tcW w:w="1465" w:type="dxa"/>
            <w:gridSpan w:val="2"/>
            <w:vMerge w:val="restart"/>
            <w:tcBorders>
              <w:top w:val="double" w:sz="4" w:space="0" w:color="auto"/>
              <w:bottom w:val="double" w:sz="4" w:space="0" w:color="auto"/>
            </w:tcBorders>
          </w:tcPr>
          <w:p w14:paraId="52F004BE" w14:textId="77777777" w:rsidR="00F96229" w:rsidRPr="00F96229" w:rsidRDefault="00F96229" w:rsidP="00F96229">
            <w:pPr>
              <w:rPr>
                <w:rFonts w:ascii="Arial" w:hAnsi="Arial" w:cs="Arial"/>
                <w:sz w:val="20"/>
                <w:szCs w:val="20"/>
              </w:rPr>
            </w:pPr>
            <w:r w:rsidRPr="00F96229">
              <w:rPr>
                <w:rFonts w:ascii="Arial" w:hAnsi="Arial" w:cs="Arial"/>
                <w:sz w:val="20"/>
                <w:szCs w:val="20"/>
              </w:rPr>
              <w:t>JJ</w:t>
            </w:r>
          </w:p>
          <w:p w14:paraId="5CF2C643" w14:textId="77777777" w:rsidR="00F96229" w:rsidRPr="00F96229" w:rsidRDefault="00F96229" w:rsidP="00F96229">
            <w:pPr>
              <w:rPr>
                <w:rFonts w:ascii="Arial" w:hAnsi="Arial" w:cs="Arial"/>
                <w:sz w:val="20"/>
                <w:szCs w:val="20"/>
              </w:rPr>
            </w:pPr>
            <w:r w:rsidRPr="00F96229">
              <w:rPr>
                <w:rFonts w:ascii="Arial" w:hAnsi="Arial" w:cs="Arial"/>
                <w:sz w:val="20"/>
                <w:szCs w:val="20"/>
              </w:rPr>
              <w:t>13 Aug 2016 /0900</w:t>
            </w:r>
          </w:p>
        </w:tc>
      </w:tr>
      <w:tr w:rsidR="00F96229" w:rsidRPr="00F96229" w14:paraId="4E8492E9" w14:textId="77777777" w:rsidTr="00F96229">
        <w:trPr>
          <w:gridAfter w:val="1"/>
          <w:wAfter w:w="112" w:type="dxa"/>
          <w:trHeight w:val="537"/>
        </w:trPr>
        <w:tc>
          <w:tcPr>
            <w:tcW w:w="1883" w:type="dxa"/>
            <w:gridSpan w:val="2"/>
            <w:vMerge/>
            <w:tcBorders>
              <w:bottom w:val="double" w:sz="4" w:space="0" w:color="auto"/>
            </w:tcBorders>
          </w:tcPr>
          <w:p w14:paraId="4AF38A45" w14:textId="77777777" w:rsidR="00F96229" w:rsidRPr="00F96229" w:rsidRDefault="00F96229" w:rsidP="00F96229">
            <w:pPr>
              <w:rPr>
                <w:rFonts w:ascii="Arial" w:hAnsi="Arial" w:cs="Arial"/>
                <w:sz w:val="24"/>
                <w:szCs w:val="24"/>
              </w:rPr>
            </w:pPr>
          </w:p>
        </w:tc>
        <w:tc>
          <w:tcPr>
            <w:tcW w:w="1619" w:type="dxa"/>
            <w:gridSpan w:val="3"/>
            <w:vMerge/>
            <w:tcBorders>
              <w:bottom w:val="double" w:sz="4" w:space="0" w:color="auto"/>
            </w:tcBorders>
          </w:tcPr>
          <w:p w14:paraId="7C0C444B" w14:textId="77777777" w:rsidR="00F96229" w:rsidRPr="00F96229" w:rsidRDefault="00F96229" w:rsidP="00F96229">
            <w:pPr>
              <w:rPr>
                <w:rFonts w:ascii="Arial" w:hAnsi="Arial" w:cs="Arial"/>
                <w:sz w:val="24"/>
                <w:szCs w:val="24"/>
              </w:rPr>
            </w:pPr>
          </w:p>
        </w:tc>
        <w:tc>
          <w:tcPr>
            <w:tcW w:w="1259" w:type="dxa"/>
            <w:vMerge/>
            <w:tcBorders>
              <w:bottom w:val="double" w:sz="4" w:space="0" w:color="auto"/>
              <w:right w:val="single" w:sz="12" w:space="0" w:color="auto"/>
            </w:tcBorders>
          </w:tcPr>
          <w:p w14:paraId="7DA4D92B" w14:textId="77777777" w:rsidR="00F96229" w:rsidRPr="00F96229" w:rsidRDefault="00F96229" w:rsidP="00F96229">
            <w:pPr>
              <w:rPr>
                <w:rFonts w:ascii="Arial" w:hAnsi="Arial" w:cs="Arial"/>
                <w:sz w:val="24"/>
                <w:szCs w:val="24"/>
              </w:rPr>
            </w:pPr>
          </w:p>
        </w:tc>
        <w:tc>
          <w:tcPr>
            <w:tcW w:w="8168" w:type="dxa"/>
            <w:gridSpan w:val="31"/>
            <w:tcBorders>
              <w:top w:val="single" w:sz="12" w:space="0" w:color="auto"/>
              <w:left w:val="single" w:sz="12" w:space="0" w:color="auto"/>
            </w:tcBorders>
          </w:tcPr>
          <w:p w14:paraId="382C446D" w14:textId="77777777" w:rsidR="00F96229" w:rsidRPr="00F96229" w:rsidRDefault="00F96229" w:rsidP="00F96229">
            <w:pPr>
              <w:rPr>
                <w:sz w:val="28"/>
                <w:szCs w:val="28"/>
              </w:rPr>
            </w:pPr>
            <w:r w:rsidRPr="00F96229">
              <w:rPr>
                <w:sz w:val="28"/>
                <w:szCs w:val="28"/>
              </w:rPr>
              <w:t>Called Marie 13/8/16 @ 0900; no fluid requests on ward</w:t>
            </w:r>
          </w:p>
        </w:tc>
        <w:tc>
          <w:tcPr>
            <w:tcW w:w="1465" w:type="dxa"/>
            <w:gridSpan w:val="2"/>
            <w:vMerge/>
            <w:tcBorders>
              <w:bottom w:val="double" w:sz="4" w:space="0" w:color="auto"/>
            </w:tcBorders>
          </w:tcPr>
          <w:p w14:paraId="1549E28A" w14:textId="77777777" w:rsidR="00F96229" w:rsidRPr="00F96229" w:rsidRDefault="00F96229" w:rsidP="00F96229">
            <w:pPr>
              <w:rPr>
                <w:rFonts w:ascii="Arial" w:hAnsi="Arial" w:cs="Arial"/>
                <w:b/>
                <w:sz w:val="20"/>
                <w:szCs w:val="20"/>
              </w:rPr>
            </w:pPr>
          </w:p>
        </w:tc>
      </w:tr>
      <w:tr w:rsidR="00F96229" w:rsidRPr="00F96229" w14:paraId="0231817C" w14:textId="77777777" w:rsidTr="00F96229">
        <w:trPr>
          <w:gridAfter w:val="1"/>
          <w:wAfter w:w="112" w:type="dxa"/>
        </w:trPr>
        <w:tc>
          <w:tcPr>
            <w:tcW w:w="1883" w:type="dxa"/>
            <w:gridSpan w:val="2"/>
            <w:vMerge w:val="restart"/>
            <w:tcBorders>
              <w:top w:val="double" w:sz="4" w:space="0" w:color="auto"/>
              <w:bottom w:val="double" w:sz="4" w:space="0" w:color="auto"/>
            </w:tcBorders>
          </w:tcPr>
          <w:p w14:paraId="4F04D91F" w14:textId="77777777" w:rsidR="00F96229" w:rsidRPr="00F96229" w:rsidRDefault="00F96229" w:rsidP="00F96229">
            <w:pPr>
              <w:rPr>
                <w:rFonts w:ascii="Arial" w:hAnsi="Arial" w:cs="Arial"/>
                <w:sz w:val="24"/>
                <w:szCs w:val="24"/>
              </w:rPr>
            </w:pPr>
          </w:p>
        </w:tc>
        <w:tc>
          <w:tcPr>
            <w:tcW w:w="1619" w:type="dxa"/>
            <w:gridSpan w:val="3"/>
            <w:vMerge w:val="restart"/>
            <w:tcBorders>
              <w:top w:val="double" w:sz="4" w:space="0" w:color="auto"/>
              <w:bottom w:val="double" w:sz="4" w:space="0" w:color="auto"/>
            </w:tcBorders>
          </w:tcPr>
          <w:p w14:paraId="080A6A5C" w14:textId="77777777" w:rsidR="00F96229" w:rsidRPr="00F96229" w:rsidRDefault="00F96229" w:rsidP="00F96229">
            <w:pPr>
              <w:rPr>
                <w:rFonts w:ascii="Arial" w:hAnsi="Arial" w:cs="Arial"/>
                <w:sz w:val="24"/>
                <w:szCs w:val="24"/>
              </w:rPr>
            </w:pPr>
            <w:r w:rsidRPr="00F96229">
              <w:rPr>
                <w:rFonts w:ascii="Arial" w:hAnsi="Arial" w:cs="Arial"/>
                <w:sz w:val="24"/>
                <w:szCs w:val="24"/>
              </w:rPr>
              <w:t>1 red, 1 purple</w:t>
            </w:r>
          </w:p>
        </w:tc>
        <w:tc>
          <w:tcPr>
            <w:tcW w:w="1259" w:type="dxa"/>
            <w:vMerge w:val="restart"/>
            <w:tcBorders>
              <w:top w:val="double" w:sz="4" w:space="0" w:color="auto"/>
              <w:bottom w:val="double" w:sz="4" w:space="0" w:color="auto"/>
            </w:tcBorders>
          </w:tcPr>
          <w:p w14:paraId="129EF4B6" w14:textId="77777777" w:rsidR="00F96229" w:rsidRPr="00F96229" w:rsidRDefault="00F96229" w:rsidP="00F96229">
            <w:pPr>
              <w:rPr>
                <w:rFonts w:ascii="Arial" w:hAnsi="Arial" w:cs="Arial"/>
                <w:sz w:val="24"/>
                <w:szCs w:val="24"/>
              </w:rPr>
            </w:pPr>
            <w:r w:rsidRPr="00F96229">
              <w:rPr>
                <w:rFonts w:ascii="Arial" w:hAnsi="Arial" w:cs="Arial"/>
                <w:sz w:val="24"/>
                <w:szCs w:val="24"/>
              </w:rPr>
              <w:t>ED</w:t>
            </w:r>
          </w:p>
        </w:tc>
        <w:tc>
          <w:tcPr>
            <w:tcW w:w="364" w:type="dxa"/>
            <w:gridSpan w:val="2"/>
            <w:tcBorders>
              <w:top w:val="single" w:sz="12" w:space="0" w:color="auto"/>
              <w:left w:val="single" w:sz="12" w:space="0" w:color="auto"/>
              <w:bottom w:val="single" w:sz="12" w:space="0" w:color="auto"/>
              <w:right w:val="single" w:sz="12" w:space="0" w:color="auto"/>
            </w:tcBorders>
          </w:tcPr>
          <w:p w14:paraId="771EA0D0"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59264" behindDoc="0" locked="0" layoutInCell="1" allowOverlap="1" wp14:anchorId="150FDAC0" wp14:editId="1C47A9BB">
                      <wp:simplePos x="0" y="0"/>
                      <wp:positionH relativeFrom="column">
                        <wp:posOffset>-46990</wp:posOffset>
                      </wp:positionH>
                      <wp:positionV relativeFrom="paragraph">
                        <wp:posOffset>-67945</wp:posOffset>
                      </wp:positionV>
                      <wp:extent cx="152400" cy="352425"/>
                      <wp:effectExtent l="0" t="0" r="19050" b="0"/>
                      <wp:wrapNone/>
                      <wp:docPr id="10" name="Multiply 1"/>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E54A50" id="Multiply 1" o:spid="_x0000_s1026" style="position:absolute;margin-left:-3.7pt;margin-top:-5.35pt;width:12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1</w:t>
            </w:r>
          </w:p>
        </w:tc>
        <w:tc>
          <w:tcPr>
            <w:tcW w:w="360" w:type="dxa"/>
            <w:gridSpan w:val="2"/>
            <w:tcBorders>
              <w:top w:val="single" w:sz="12" w:space="0" w:color="auto"/>
              <w:left w:val="single" w:sz="12" w:space="0" w:color="auto"/>
              <w:bottom w:val="single" w:sz="12" w:space="0" w:color="auto"/>
              <w:right w:val="single" w:sz="12" w:space="0" w:color="auto"/>
            </w:tcBorders>
          </w:tcPr>
          <w:p w14:paraId="6D0C3C54"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72576" behindDoc="0" locked="0" layoutInCell="1" allowOverlap="1" wp14:anchorId="04472455" wp14:editId="3849899A">
                      <wp:simplePos x="0" y="0"/>
                      <wp:positionH relativeFrom="column">
                        <wp:posOffset>-28575</wp:posOffset>
                      </wp:positionH>
                      <wp:positionV relativeFrom="paragraph">
                        <wp:posOffset>-67945</wp:posOffset>
                      </wp:positionV>
                      <wp:extent cx="152400" cy="352425"/>
                      <wp:effectExtent l="0" t="0" r="19050" b="0"/>
                      <wp:wrapNone/>
                      <wp:docPr id="6" name="Multiply 6"/>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FD7BEC" id="Multiply 6" o:spid="_x0000_s1026" style="position:absolute;margin-left:-2.25pt;margin-top:-5.35pt;width:12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2</w:t>
            </w:r>
          </w:p>
        </w:tc>
        <w:tc>
          <w:tcPr>
            <w:tcW w:w="360" w:type="dxa"/>
            <w:tcBorders>
              <w:top w:val="single" w:sz="12" w:space="0" w:color="auto"/>
              <w:left w:val="single" w:sz="12" w:space="0" w:color="auto"/>
              <w:bottom w:val="single" w:sz="12" w:space="0" w:color="auto"/>
              <w:right w:val="single" w:sz="12" w:space="0" w:color="auto"/>
            </w:tcBorders>
          </w:tcPr>
          <w:p w14:paraId="09734A98" w14:textId="77777777" w:rsidR="00F96229" w:rsidRPr="00F96229" w:rsidRDefault="00F96229" w:rsidP="00F96229">
            <w:pPr>
              <w:rPr>
                <w:b/>
                <w:sz w:val="28"/>
                <w:szCs w:val="28"/>
              </w:rPr>
            </w:pPr>
            <w:r w:rsidRPr="00F96229">
              <w:rPr>
                <w:b/>
                <w:sz w:val="28"/>
                <w:szCs w:val="28"/>
              </w:rPr>
              <w:t>3</w:t>
            </w:r>
          </w:p>
        </w:tc>
        <w:tc>
          <w:tcPr>
            <w:tcW w:w="360" w:type="dxa"/>
            <w:tcBorders>
              <w:top w:val="single" w:sz="12" w:space="0" w:color="auto"/>
              <w:left w:val="single" w:sz="12" w:space="0" w:color="auto"/>
              <w:bottom w:val="single" w:sz="12" w:space="0" w:color="auto"/>
              <w:right w:val="single" w:sz="12" w:space="0" w:color="auto"/>
            </w:tcBorders>
          </w:tcPr>
          <w:p w14:paraId="2701683C" w14:textId="77777777" w:rsidR="00F96229" w:rsidRPr="00F96229" w:rsidRDefault="00F96229" w:rsidP="00F96229">
            <w:pPr>
              <w:rPr>
                <w:b/>
                <w:sz w:val="28"/>
                <w:szCs w:val="28"/>
              </w:rPr>
            </w:pPr>
            <w:r w:rsidRPr="00F96229">
              <w:rPr>
                <w:b/>
                <w:sz w:val="28"/>
                <w:szCs w:val="28"/>
              </w:rPr>
              <w:t>4</w:t>
            </w:r>
          </w:p>
        </w:tc>
        <w:tc>
          <w:tcPr>
            <w:tcW w:w="360" w:type="dxa"/>
            <w:tcBorders>
              <w:top w:val="single" w:sz="12" w:space="0" w:color="auto"/>
              <w:left w:val="single" w:sz="12" w:space="0" w:color="auto"/>
              <w:bottom w:val="single" w:sz="12" w:space="0" w:color="auto"/>
              <w:right w:val="single" w:sz="12" w:space="0" w:color="auto"/>
            </w:tcBorders>
          </w:tcPr>
          <w:p w14:paraId="7C08966B" w14:textId="77777777" w:rsidR="00F96229" w:rsidRPr="00F96229" w:rsidRDefault="00F96229" w:rsidP="00F96229">
            <w:pPr>
              <w:rPr>
                <w:b/>
                <w:sz w:val="28"/>
                <w:szCs w:val="28"/>
              </w:rPr>
            </w:pPr>
            <w:r w:rsidRPr="00F96229">
              <w:rPr>
                <w:b/>
                <w:sz w:val="28"/>
                <w:szCs w:val="28"/>
              </w:rPr>
              <w:t>5</w:t>
            </w:r>
          </w:p>
        </w:tc>
        <w:tc>
          <w:tcPr>
            <w:tcW w:w="360" w:type="dxa"/>
            <w:tcBorders>
              <w:top w:val="single" w:sz="12" w:space="0" w:color="auto"/>
              <w:left w:val="single" w:sz="12" w:space="0" w:color="auto"/>
              <w:bottom w:val="single" w:sz="12" w:space="0" w:color="auto"/>
              <w:right w:val="single" w:sz="12" w:space="0" w:color="auto"/>
            </w:tcBorders>
          </w:tcPr>
          <w:p w14:paraId="707F71CB" w14:textId="77777777" w:rsidR="00F96229" w:rsidRPr="00F96229" w:rsidRDefault="00F96229" w:rsidP="00F96229">
            <w:pPr>
              <w:rPr>
                <w:b/>
                <w:sz w:val="28"/>
                <w:szCs w:val="28"/>
              </w:rPr>
            </w:pPr>
            <w:r w:rsidRPr="00F96229">
              <w:rPr>
                <w:b/>
                <w:sz w:val="28"/>
                <w:szCs w:val="28"/>
              </w:rPr>
              <w:t>6</w:t>
            </w:r>
          </w:p>
        </w:tc>
        <w:tc>
          <w:tcPr>
            <w:tcW w:w="360" w:type="dxa"/>
            <w:gridSpan w:val="2"/>
            <w:tcBorders>
              <w:top w:val="single" w:sz="12" w:space="0" w:color="auto"/>
              <w:left w:val="single" w:sz="12" w:space="0" w:color="auto"/>
              <w:bottom w:val="single" w:sz="12" w:space="0" w:color="auto"/>
              <w:right w:val="single" w:sz="12" w:space="0" w:color="auto"/>
            </w:tcBorders>
          </w:tcPr>
          <w:p w14:paraId="643D5A60" w14:textId="77777777" w:rsidR="00F96229" w:rsidRPr="00F96229" w:rsidRDefault="00F96229" w:rsidP="00F96229">
            <w:pPr>
              <w:rPr>
                <w:b/>
                <w:sz w:val="28"/>
                <w:szCs w:val="28"/>
              </w:rPr>
            </w:pPr>
            <w:r w:rsidRPr="00F96229">
              <w:rPr>
                <w:b/>
                <w:sz w:val="28"/>
                <w:szCs w:val="28"/>
              </w:rPr>
              <w:t>7</w:t>
            </w:r>
          </w:p>
        </w:tc>
        <w:tc>
          <w:tcPr>
            <w:tcW w:w="450" w:type="dxa"/>
            <w:gridSpan w:val="2"/>
            <w:tcBorders>
              <w:top w:val="single" w:sz="12" w:space="0" w:color="auto"/>
              <w:left w:val="single" w:sz="12" w:space="0" w:color="auto"/>
              <w:bottom w:val="single" w:sz="12" w:space="0" w:color="auto"/>
              <w:right w:val="single" w:sz="12" w:space="0" w:color="auto"/>
            </w:tcBorders>
          </w:tcPr>
          <w:p w14:paraId="20C108CB" w14:textId="77777777" w:rsidR="00F96229" w:rsidRPr="00F96229" w:rsidRDefault="00F96229" w:rsidP="00F96229">
            <w:pPr>
              <w:rPr>
                <w:b/>
                <w:sz w:val="28"/>
                <w:szCs w:val="28"/>
              </w:rPr>
            </w:pPr>
            <w:r w:rsidRPr="00F96229">
              <w:rPr>
                <w:b/>
                <w:sz w:val="28"/>
                <w:szCs w:val="28"/>
              </w:rPr>
              <w:t>8</w:t>
            </w:r>
          </w:p>
        </w:tc>
        <w:tc>
          <w:tcPr>
            <w:tcW w:w="360" w:type="dxa"/>
            <w:gridSpan w:val="2"/>
            <w:tcBorders>
              <w:top w:val="single" w:sz="12" w:space="0" w:color="auto"/>
              <w:left w:val="single" w:sz="12" w:space="0" w:color="auto"/>
              <w:bottom w:val="single" w:sz="12" w:space="0" w:color="auto"/>
              <w:right w:val="single" w:sz="12" w:space="0" w:color="auto"/>
            </w:tcBorders>
          </w:tcPr>
          <w:p w14:paraId="287B0726" w14:textId="77777777" w:rsidR="00F96229" w:rsidRPr="00F96229" w:rsidRDefault="00F96229" w:rsidP="00F96229">
            <w:pPr>
              <w:rPr>
                <w:b/>
                <w:sz w:val="28"/>
                <w:szCs w:val="28"/>
              </w:rPr>
            </w:pPr>
            <w:r w:rsidRPr="00F96229">
              <w:rPr>
                <w:b/>
                <w:sz w:val="28"/>
                <w:szCs w:val="28"/>
              </w:rPr>
              <w:t>9</w:t>
            </w:r>
          </w:p>
        </w:tc>
        <w:tc>
          <w:tcPr>
            <w:tcW w:w="540" w:type="dxa"/>
            <w:gridSpan w:val="3"/>
            <w:tcBorders>
              <w:top w:val="single" w:sz="12" w:space="0" w:color="auto"/>
              <w:left w:val="single" w:sz="12" w:space="0" w:color="auto"/>
              <w:bottom w:val="single" w:sz="12" w:space="0" w:color="auto"/>
              <w:right w:val="single" w:sz="12" w:space="0" w:color="auto"/>
            </w:tcBorders>
          </w:tcPr>
          <w:p w14:paraId="12CE0783" w14:textId="77777777" w:rsidR="00F96229" w:rsidRPr="00F96229" w:rsidRDefault="00F96229" w:rsidP="00F96229">
            <w:pPr>
              <w:rPr>
                <w:b/>
                <w:sz w:val="28"/>
                <w:szCs w:val="28"/>
              </w:rPr>
            </w:pPr>
            <w:r w:rsidRPr="00F96229">
              <w:rPr>
                <w:b/>
                <w:sz w:val="28"/>
                <w:szCs w:val="28"/>
              </w:rPr>
              <w:t>10</w:t>
            </w:r>
          </w:p>
        </w:tc>
        <w:tc>
          <w:tcPr>
            <w:tcW w:w="540" w:type="dxa"/>
            <w:gridSpan w:val="3"/>
            <w:tcBorders>
              <w:top w:val="single" w:sz="12" w:space="0" w:color="auto"/>
              <w:left w:val="single" w:sz="12" w:space="0" w:color="auto"/>
              <w:bottom w:val="single" w:sz="12" w:space="0" w:color="auto"/>
              <w:right w:val="single" w:sz="12" w:space="0" w:color="auto"/>
            </w:tcBorders>
          </w:tcPr>
          <w:p w14:paraId="0502E3BE" w14:textId="77777777" w:rsidR="00F96229" w:rsidRPr="00F96229" w:rsidRDefault="00F96229" w:rsidP="00F96229">
            <w:pPr>
              <w:rPr>
                <w:b/>
                <w:sz w:val="28"/>
                <w:szCs w:val="28"/>
              </w:rPr>
            </w:pPr>
            <w:r w:rsidRPr="00F96229">
              <w:rPr>
                <w:b/>
                <w:sz w:val="28"/>
                <w:szCs w:val="28"/>
              </w:rPr>
              <w:t>11</w:t>
            </w:r>
          </w:p>
        </w:tc>
        <w:tc>
          <w:tcPr>
            <w:tcW w:w="540" w:type="dxa"/>
            <w:gridSpan w:val="2"/>
            <w:tcBorders>
              <w:top w:val="single" w:sz="12" w:space="0" w:color="auto"/>
              <w:left w:val="single" w:sz="12" w:space="0" w:color="auto"/>
              <w:bottom w:val="single" w:sz="12" w:space="0" w:color="auto"/>
              <w:right w:val="single" w:sz="12" w:space="0" w:color="auto"/>
            </w:tcBorders>
          </w:tcPr>
          <w:p w14:paraId="5AE79782" w14:textId="77777777" w:rsidR="00F96229" w:rsidRPr="00F96229" w:rsidRDefault="00F96229" w:rsidP="00F96229">
            <w:pPr>
              <w:rPr>
                <w:b/>
                <w:sz w:val="28"/>
                <w:szCs w:val="28"/>
              </w:rPr>
            </w:pPr>
            <w:r w:rsidRPr="00F96229">
              <w:rPr>
                <w:b/>
                <w:sz w:val="28"/>
                <w:szCs w:val="28"/>
              </w:rPr>
              <w:t>12</w:t>
            </w:r>
          </w:p>
        </w:tc>
        <w:tc>
          <w:tcPr>
            <w:tcW w:w="529" w:type="dxa"/>
            <w:tcBorders>
              <w:top w:val="single" w:sz="12" w:space="0" w:color="auto"/>
              <w:left w:val="single" w:sz="12" w:space="0" w:color="auto"/>
              <w:bottom w:val="single" w:sz="12" w:space="0" w:color="auto"/>
              <w:right w:val="single" w:sz="12" w:space="0" w:color="auto"/>
            </w:tcBorders>
          </w:tcPr>
          <w:p w14:paraId="01AC4BDE" w14:textId="77777777" w:rsidR="00F96229" w:rsidRPr="00F96229" w:rsidRDefault="00F96229" w:rsidP="00F96229">
            <w:pPr>
              <w:rPr>
                <w:b/>
                <w:sz w:val="28"/>
                <w:szCs w:val="28"/>
              </w:rPr>
            </w:pPr>
            <w:r w:rsidRPr="00F96229">
              <w:rPr>
                <w:b/>
                <w:sz w:val="28"/>
                <w:szCs w:val="28"/>
              </w:rPr>
              <w:t>13</w:t>
            </w:r>
          </w:p>
        </w:tc>
        <w:tc>
          <w:tcPr>
            <w:tcW w:w="371" w:type="dxa"/>
            <w:gridSpan w:val="2"/>
            <w:tcBorders>
              <w:top w:val="single" w:sz="12" w:space="0" w:color="auto"/>
              <w:left w:val="single" w:sz="12" w:space="0" w:color="auto"/>
              <w:bottom w:val="single" w:sz="12" w:space="0" w:color="auto"/>
              <w:right w:val="single" w:sz="12" w:space="0" w:color="auto"/>
            </w:tcBorders>
          </w:tcPr>
          <w:p w14:paraId="49E73DDE"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73600" behindDoc="0" locked="0" layoutInCell="1" allowOverlap="1" wp14:anchorId="78309FAD" wp14:editId="7C6A9BAB">
                      <wp:simplePos x="0" y="0"/>
                      <wp:positionH relativeFrom="column">
                        <wp:posOffset>-40640</wp:posOffset>
                      </wp:positionH>
                      <wp:positionV relativeFrom="paragraph">
                        <wp:posOffset>-77470</wp:posOffset>
                      </wp:positionV>
                      <wp:extent cx="152400" cy="352425"/>
                      <wp:effectExtent l="0" t="0" r="19050" b="0"/>
                      <wp:wrapNone/>
                      <wp:docPr id="11" name="Multiply 7"/>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60DFDB" id="Multiply 7" o:spid="_x0000_s1026" style="position:absolute;margin-left:-3.2pt;margin-top:-6.1pt;width:12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A</w:t>
            </w:r>
          </w:p>
        </w:tc>
        <w:tc>
          <w:tcPr>
            <w:tcW w:w="360" w:type="dxa"/>
            <w:tcBorders>
              <w:top w:val="single" w:sz="12" w:space="0" w:color="auto"/>
              <w:left w:val="single" w:sz="12" w:space="0" w:color="auto"/>
              <w:bottom w:val="single" w:sz="12" w:space="0" w:color="auto"/>
              <w:right w:val="single" w:sz="12" w:space="0" w:color="auto"/>
            </w:tcBorders>
          </w:tcPr>
          <w:p w14:paraId="473D4CA9" w14:textId="77777777" w:rsidR="00F96229" w:rsidRPr="00F96229" w:rsidRDefault="00F96229" w:rsidP="00F96229">
            <w:pPr>
              <w:rPr>
                <w:b/>
                <w:sz w:val="28"/>
                <w:szCs w:val="28"/>
              </w:rPr>
            </w:pPr>
            <w:r w:rsidRPr="00F96229">
              <w:rPr>
                <w:b/>
                <w:sz w:val="28"/>
                <w:szCs w:val="28"/>
              </w:rPr>
              <w:t>B</w:t>
            </w:r>
          </w:p>
        </w:tc>
        <w:tc>
          <w:tcPr>
            <w:tcW w:w="360" w:type="dxa"/>
            <w:tcBorders>
              <w:top w:val="single" w:sz="12" w:space="0" w:color="auto"/>
              <w:left w:val="single" w:sz="12" w:space="0" w:color="auto"/>
              <w:bottom w:val="single" w:sz="12" w:space="0" w:color="auto"/>
              <w:right w:val="single" w:sz="12" w:space="0" w:color="auto"/>
            </w:tcBorders>
          </w:tcPr>
          <w:p w14:paraId="15B2C62A" w14:textId="77777777" w:rsidR="00F96229" w:rsidRPr="00F96229" w:rsidRDefault="00F96229" w:rsidP="00F96229">
            <w:pPr>
              <w:rPr>
                <w:b/>
                <w:sz w:val="28"/>
                <w:szCs w:val="28"/>
              </w:rPr>
            </w:pPr>
            <w:r w:rsidRPr="00F96229">
              <w:rPr>
                <w:b/>
                <w:sz w:val="28"/>
                <w:szCs w:val="28"/>
              </w:rPr>
              <w:t>C</w:t>
            </w:r>
          </w:p>
        </w:tc>
        <w:tc>
          <w:tcPr>
            <w:tcW w:w="450" w:type="dxa"/>
            <w:tcBorders>
              <w:top w:val="single" w:sz="12" w:space="0" w:color="auto"/>
              <w:left w:val="single" w:sz="12" w:space="0" w:color="auto"/>
              <w:bottom w:val="single" w:sz="12" w:space="0" w:color="auto"/>
              <w:right w:val="single" w:sz="12" w:space="0" w:color="auto"/>
            </w:tcBorders>
          </w:tcPr>
          <w:p w14:paraId="0668F9C6" w14:textId="77777777" w:rsidR="00F96229" w:rsidRPr="00F96229" w:rsidRDefault="00F96229" w:rsidP="00F96229">
            <w:pPr>
              <w:rPr>
                <w:b/>
                <w:sz w:val="28"/>
                <w:szCs w:val="28"/>
              </w:rPr>
            </w:pPr>
            <w:r w:rsidRPr="00F96229">
              <w:rPr>
                <w:b/>
                <w:sz w:val="28"/>
                <w:szCs w:val="28"/>
              </w:rPr>
              <w:t>D</w:t>
            </w:r>
          </w:p>
        </w:tc>
        <w:tc>
          <w:tcPr>
            <w:tcW w:w="450" w:type="dxa"/>
            <w:tcBorders>
              <w:top w:val="single" w:sz="12" w:space="0" w:color="auto"/>
              <w:left w:val="single" w:sz="12" w:space="0" w:color="auto"/>
              <w:bottom w:val="single" w:sz="12" w:space="0" w:color="auto"/>
              <w:right w:val="single" w:sz="12" w:space="0" w:color="auto"/>
            </w:tcBorders>
          </w:tcPr>
          <w:p w14:paraId="0442E378" w14:textId="77777777" w:rsidR="00F96229" w:rsidRPr="00F96229" w:rsidRDefault="00F96229" w:rsidP="00F96229">
            <w:pPr>
              <w:rPr>
                <w:b/>
                <w:sz w:val="28"/>
                <w:szCs w:val="28"/>
              </w:rPr>
            </w:pPr>
            <w:r w:rsidRPr="00F96229">
              <w:rPr>
                <w:b/>
                <w:sz w:val="28"/>
                <w:szCs w:val="28"/>
              </w:rPr>
              <w:t>E</w:t>
            </w:r>
          </w:p>
        </w:tc>
        <w:tc>
          <w:tcPr>
            <w:tcW w:w="360" w:type="dxa"/>
            <w:tcBorders>
              <w:top w:val="single" w:sz="12" w:space="0" w:color="auto"/>
              <w:left w:val="single" w:sz="12" w:space="0" w:color="auto"/>
              <w:bottom w:val="single" w:sz="12" w:space="0" w:color="auto"/>
              <w:right w:val="single" w:sz="12" w:space="0" w:color="auto"/>
            </w:tcBorders>
          </w:tcPr>
          <w:p w14:paraId="151D3176"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60288" behindDoc="0" locked="0" layoutInCell="1" allowOverlap="1" wp14:anchorId="20E2D7A6" wp14:editId="3977BDC4">
                      <wp:simplePos x="0" y="0"/>
                      <wp:positionH relativeFrom="column">
                        <wp:posOffset>-47625</wp:posOffset>
                      </wp:positionH>
                      <wp:positionV relativeFrom="paragraph">
                        <wp:posOffset>-48895</wp:posOffset>
                      </wp:positionV>
                      <wp:extent cx="152400" cy="352425"/>
                      <wp:effectExtent l="0" t="0" r="19050" b="0"/>
                      <wp:wrapNone/>
                      <wp:docPr id="2" name="Multiply 2"/>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448435" id="Multiply 2" o:spid="_x0000_s1026" style="position:absolute;margin-left:-3.75pt;margin-top:-3.85pt;width:12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F</w:t>
            </w:r>
          </w:p>
        </w:tc>
        <w:tc>
          <w:tcPr>
            <w:tcW w:w="334" w:type="dxa"/>
            <w:tcBorders>
              <w:top w:val="single" w:sz="12" w:space="0" w:color="auto"/>
              <w:left w:val="single" w:sz="12" w:space="0" w:color="auto"/>
              <w:bottom w:val="single" w:sz="12" w:space="0" w:color="auto"/>
              <w:right w:val="single" w:sz="12" w:space="0" w:color="auto"/>
            </w:tcBorders>
          </w:tcPr>
          <w:p w14:paraId="1BFF3E8E" w14:textId="77777777" w:rsidR="00F96229" w:rsidRPr="00F96229" w:rsidRDefault="00F96229" w:rsidP="00F96229">
            <w:pPr>
              <w:rPr>
                <w:b/>
                <w:sz w:val="28"/>
                <w:szCs w:val="28"/>
              </w:rPr>
            </w:pPr>
            <w:r w:rsidRPr="00F96229">
              <w:rPr>
                <w:b/>
                <w:sz w:val="28"/>
                <w:szCs w:val="28"/>
              </w:rPr>
              <w:t>G</w:t>
            </w:r>
          </w:p>
        </w:tc>
        <w:tc>
          <w:tcPr>
            <w:tcW w:w="1465" w:type="dxa"/>
            <w:gridSpan w:val="2"/>
            <w:vMerge w:val="restart"/>
            <w:tcBorders>
              <w:top w:val="double" w:sz="4" w:space="0" w:color="auto"/>
              <w:bottom w:val="double" w:sz="4" w:space="0" w:color="auto"/>
            </w:tcBorders>
          </w:tcPr>
          <w:p w14:paraId="2A0F9A64" w14:textId="77777777" w:rsidR="00F96229" w:rsidRPr="00F96229" w:rsidRDefault="00F96229" w:rsidP="00F96229">
            <w:pPr>
              <w:rPr>
                <w:rFonts w:ascii="Arial" w:hAnsi="Arial" w:cs="Arial"/>
                <w:sz w:val="20"/>
                <w:szCs w:val="20"/>
              </w:rPr>
            </w:pPr>
            <w:r w:rsidRPr="00F96229">
              <w:rPr>
                <w:rFonts w:ascii="Arial" w:hAnsi="Arial" w:cs="Arial"/>
                <w:sz w:val="20"/>
                <w:szCs w:val="20"/>
              </w:rPr>
              <w:t>JJ</w:t>
            </w:r>
          </w:p>
          <w:p w14:paraId="33A2A8C6" w14:textId="77777777" w:rsidR="00F96229" w:rsidRPr="00F96229" w:rsidRDefault="00F96229" w:rsidP="00F96229">
            <w:pPr>
              <w:rPr>
                <w:rFonts w:ascii="Arial" w:hAnsi="Arial" w:cs="Arial"/>
                <w:sz w:val="20"/>
                <w:szCs w:val="20"/>
              </w:rPr>
            </w:pPr>
            <w:r w:rsidRPr="00F96229">
              <w:rPr>
                <w:rFonts w:ascii="Arial" w:hAnsi="Arial" w:cs="Arial"/>
                <w:sz w:val="20"/>
                <w:szCs w:val="20"/>
              </w:rPr>
              <w:t>13 Aug 2016 / 1155</w:t>
            </w:r>
          </w:p>
        </w:tc>
      </w:tr>
      <w:tr w:rsidR="00F96229" w:rsidRPr="00F96229" w14:paraId="646C0566" w14:textId="77777777" w:rsidTr="00F96229">
        <w:trPr>
          <w:gridAfter w:val="1"/>
          <w:wAfter w:w="112" w:type="dxa"/>
          <w:trHeight w:val="492"/>
        </w:trPr>
        <w:tc>
          <w:tcPr>
            <w:tcW w:w="1883" w:type="dxa"/>
            <w:gridSpan w:val="2"/>
            <w:vMerge/>
            <w:tcBorders>
              <w:bottom w:val="double" w:sz="4" w:space="0" w:color="auto"/>
            </w:tcBorders>
          </w:tcPr>
          <w:p w14:paraId="40412573" w14:textId="77777777" w:rsidR="00F96229" w:rsidRPr="00F96229" w:rsidRDefault="00F96229" w:rsidP="00F96229">
            <w:pPr>
              <w:rPr>
                <w:rFonts w:ascii="Arial" w:hAnsi="Arial" w:cs="Arial"/>
                <w:sz w:val="24"/>
                <w:szCs w:val="24"/>
              </w:rPr>
            </w:pPr>
          </w:p>
        </w:tc>
        <w:tc>
          <w:tcPr>
            <w:tcW w:w="1619" w:type="dxa"/>
            <w:gridSpan w:val="3"/>
            <w:vMerge/>
            <w:tcBorders>
              <w:bottom w:val="double" w:sz="4" w:space="0" w:color="auto"/>
            </w:tcBorders>
          </w:tcPr>
          <w:p w14:paraId="1E46777C" w14:textId="77777777" w:rsidR="00F96229" w:rsidRPr="00F96229" w:rsidRDefault="00F96229" w:rsidP="00F96229">
            <w:pPr>
              <w:rPr>
                <w:rFonts w:ascii="Arial" w:hAnsi="Arial" w:cs="Arial"/>
                <w:sz w:val="24"/>
                <w:szCs w:val="24"/>
              </w:rPr>
            </w:pPr>
          </w:p>
        </w:tc>
        <w:tc>
          <w:tcPr>
            <w:tcW w:w="1259" w:type="dxa"/>
            <w:vMerge/>
            <w:tcBorders>
              <w:bottom w:val="double" w:sz="4" w:space="0" w:color="auto"/>
              <w:right w:val="single" w:sz="12" w:space="0" w:color="auto"/>
            </w:tcBorders>
          </w:tcPr>
          <w:p w14:paraId="10629E33" w14:textId="77777777" w:rsidR="00F96229" w:rsidRPr="00F96229" w:rsidRDefault="00F96229" w:rsidP="00F96229">
            <w:pPr>
              <w:rPr>
                <w:rFonts w:ascii="Arial" w:hAnsi="Arial" w:cs="Arial"/>
                <w:sz w:val="24"/>
                <w:szCs w:val="24"/>
              </w:rPr>
            </w:pPr>
          </w:p>
        </w:tc>
        <w:tc>
          <w:tcPr>
            <w:tcW w:w="8168" w:type="dxa"/>
            <w:gridSpan w:val="31"/>
            <w:tcBorders>
              <w:left w:val="single" w:sz="12" w:space="0" w:color="auto"/>
            </w:tcBorders>
          </w:tcPr>
          <w:p w14:paraId="325BCF50" w14:textId="77777777" w:rsidR="00F96229" w:rsidRPr="00F96229" w:rsidRDefault="00F96229" w:rsidP="00F96229">
            <w:pPr>
              <w:rPr>
                <w:rFonts w:ascii="Arial" w:hAnsi="Arial" w:cs="Arial"/>
                <w:sz w:val="24"/>
                <w:szCs w:val="24"/>
              </w:rPr>
            </w:pPr>
            <w:r w:rsidRPr="00F96229">
              <w:rPr>
                <w:rFonts w:ascii="Arial" w:hAnsi="Arial" w:cs="Arial"/>
                <w:sz w:val="24"/>
                <w:szCs w:val="24"/>
              </w:rPr>
              <w:t>Called Stanley 13/8/16 @ 1150; not sure who patient was</w:t>
            </w:r>
          </w:p>
        </w:tc>
        <w:tc>
          <w:tcPr>
            <w:tcW w:w="1465" w:type="dxa"/>
            <w:gridSpan w:val="2"/>
            <w:vMerge/>
            <w:tcBorders>
              <w:bottom w:val="double" w:sz="4" w:space="0" w:color="auto"/>
            </w:tcBorders>
          </w:tcPr>
          <w:p w14:paraId="072D002A" w14:textId="77777777" w:rsidR="00F96229" w:rsidRPr="00F96229" w:rsidRDefault="00F96229" w:rsidP="00F96229">
            <w:pPr>
              <w:rPr>
                <w:rFonts w:ascii="Arial" w:hAnsi="Arial" w:cs="Arial"/>
                <w:b/>
                <w:sz w:val="20"/>
                <w:szCs w:val="20"/>
              </w:rPr>
            </w:pPr>
          </w:p>
        </w:tc>
      </w:tr>
      <w:tr w:rsidR="00F96229" w:rsidRPr="00F96229" w14:paraId="2DA73DB7" w14:textId="77777777" w:rsidTr="00F96229">
        <w:trPr>
          <w:gridAfter w:val="1"/>
          <w:wAfter w:w="112" w:type="dxa"/>
        </w:trPr>
        <w:tc>
          <w:tcPr>
            <w:tcW w:w="1883" w:type="dxa"/>
            <w:gridSpan w:val="2"/>
            <w:vMerge w:val="restart"/>
            <w:tcBorders>
              <w:top w:val="double" w:sz="4" w:space="0" w:color="auto"/>
              <w:bottom w:val="double" w:sz="4" w:space="0" w:color="auto"/>
            </w:tcBorders>
          </w:tcPr>
          <w:p w14:paraId="1F181876" w14:textId="77777777" w:rsidR="00F96229" w:rsidRPr="00F96229" w:rsidRDefault="00F96229" w:rsidP="00F96229">
            <w:pPr>
              <w:rPr>
                <w:rFonts w:ascii="Arial" w:hAnsi="Arial" w:cs="Arial"/>
                <w:sz w:val="24"/>
                <w:szCs w:val="24"/>
              </w:rPr>
            </w:pPr>
            <w:r w:rsidRPr="00F96229">
              <w:rPr>
                <w:rFonts w:ascii="Arial" w:hAnsi="Arial" w:cs="Arial"/>
                <w:sz w:val="24"/>
                <w:szCs w:val="24"/>
              </w:rPr>
              <w:t>Alicia Ketema</w:t>
            </w:r>
          </w:p>
        </w:tc>
        <w:tc>
          <w:tcPr>
            <w:tcW w:w="1619" w:type="dxa"/>
            <w:gridSpan w:val="3"/>
            <w:vMerge w:val="restart"/>
            <w:tcBorders>
              <w:top w:val="double" w:sz="4" w:space="0" w:color="auto"/>
              <w:bottom w:val="double" w:sz="4" w:space="0" w:color="auto"/>
            </w:tcBorders>
          </w:tcPr>
          <w:p w14:paraId="7A6F2AC0" w14:textId="77777777" w:rsidR="00D0602A" w:rsidRDefault="00D0602A" w:rsidP="00F96229">
            <w:pPr>
              <w:rPr>
                <w:rFonts w:ascii="Arial" w:hAnsi="Arial" w:cs="Arial"/>
                <w:sz w:val="24"/>
                <w:szCs w:val="24"/>
              </w:rPr>
            </w:pPr>
            <w:r>
              <w:rPr>
                <w:rFonts w:ascii="Arial" w:hAnsi="Arial" w:cs="Arial"/>
                <w:sz w:val="24"/>
                <w:szCs w:val="24"/>
              </w:rPr>
              <w:t>Gram,</w:t>
            </w:r>
          </w:p>
          <w:p w14:paraId="15C7F752" w14:textId="77777777" w:rsidR="00F96229" w:rsidRPr="00F96229" w:rsidRDefault="00F96229" w:rsidP="00F96229">
            <w:pPr>
              <w:rPr>
                <w:rFonts w:ascii="Arial" w:hAnsi="Arial" w:cs="Arial"/>
                <w:sz w:val="24"/>
                <w:szCs w:val="24"/>
              </w:rPr>
            </w:pPr>
            <w:r w:rsidRPr="00F96229">
              <w:rPr>
                <w:rFonts w:ascii="Arial" w:hAnsi="Arial" w:cs="Arial"/>
                <w:sz w:val="24"/>
                <w:szCs w:val="24"/>
              </w:rPr>
              <w:t>cell count/ 1 sterile</w:t>
            </w:r>
          </w:p>
        </w:tc>
        <w:tc>
          <w:tcPr>
            <w:tcW w:w="1259" w:type="dxa"/>
            <w:vMerge w:val="restart"/>
            <w:tcBorders>
              <w:top w:val="double" w:sz="4" w:space="0" w:color="auto"/>
              <w:bottom w:val="double" w:sz="4" w:space="0" w:color="auto"/>
            </w:tcBorders>
          </w:tcPr>
          <w:p w14:paraId="3367CA19" w14:textId="77777777" w:rsidR="00F96229" w:rsidRPr="00F96229" w:rsidRDefault="00F96229" w:rsidP="00F96229">
            <w:pPr>
              <w:rPr>
                <w:rFonts w:ascii="Arial" w:hAnsi="Arial" w:cs="Arial"/>
                <w:sz w:val="24"/>
                <w:szCs w:val="24"/>
              </w:rPr>
            </w:pPr>
            <w:r w:rsidRPr="00F96229">
              <w:rPr>
                <w:rFonts w:ascii="Arial" w:hAnsi="Arial" w:cs="Arial"/>
                <w:sz w:val="24"/>
                <w:szCs w:val="24"/>
              </w:rPr>
              <w:t>Peds</w:t>
            </w:r>
          </w:p>
        </w:tc>
        <w:tc>
          <w:tcPr>
            <w:tcW w:w="364" w:type="dxa"/>
            <w:gridSpan w:val="2"/>
            <w:tcBorders>
              <w:top w:val="single" w:sz="12" w:space="0" w:color="auto"/>
              <w:left w:val="single" w:sz="12" w:space="0" w:color="auto"/>
              <w:bottom w:val="single" w:sz="12" w:space="0" w:color="auto"/>
              <w:right w:val="single" w:sz="12" w:space="0" w:color="auto"/>
            </w:tcBorders>
          </w:tcPr>
          <w:p w14:paraId="2FC0FB99" w14:textId="77777777" w:rsidR="00F96229" w:rsidRPr="00F96229" w:rsidRDefault="00F96229" w:rsidP="00F96229">
            <w:pPr>
              <w:rPr>
                <w:b/>
                <w:sz w:val="28"/>
                <w:szCs w:val="28"/>
              </w:rPr>
            </w:pPr>
            <w:r w:rsidRPr="00F96229">
              <w:rPr>
                <w:b/>
                <w:sz w:val="28"/>
                <w:szCs w:val="28"/>
              </w:rPr>
              <w:t>1</w:t>
            </w:r>
          </w:p>
        </w:tc>
        <w:tc>
          <w:tcPr>
            <w:tcW w:w="360" w:type="dxa"/>
            <w:gridSpan w:val="2"/>
            <w:tcBorders>
              <w:top w:val="single" w:sz="12" w:space="0" w:color="auto"/>
              <w:left w:val="single" w:sz="12" w:space="0" w:color="auto"/>
              <w:bottom w:val="single" w:sz="12" w:space="0" w:color="auto"/>
              <w:right w:val="single" w:sz="12" w:space="0" w:color="auto"/>
            </w:tcBorders>
          </w:tcPr>
          <w:p w14:paraId="1980E03F" w14:textId="77777777" w:rsidR="00F96229" w:rsidRPr="00F96229" w:rsidRDefault="00F96229" w:rsidP="00F96229">
            <w:pPr>
              <w:rPr>
                <w:b/>
                <w:sz w:val="28"/>
                <w:szCs w:val="28"/>
              </w:rPr>
            </w:pPr>
            <w:r w:rsidRPr="00F96229">
              <w:rPr>
                <w:b/>
                <w:sz w:val="28"/>
                <w:szCs w:val="28"/>
              </w:rPr>
              <w:t>2</w:t>
            </w:r>
          </w:p>
        </w:tc>
        <w:tc>
          <w:tcPr>
            <w:tcW w:w="360" w:type="dxa"/>
            <w:tcBorders>
              <w:top w:val="single" w:sz="12" w:space="0" w:color="auto"/>
              <w:left w:val="single" w:sz="12" w:space="0" w:color="auto"/>
              <w:bottom w:val="single" w:sz="12" w:space="0" w:color="auto"/>
              <w:right w:val="single" w:sz="12" w:space="0" w:color="auto"/>
            </w:tcBorders>
          </w:tcPr>
          <w:p w14:paraId="00278531" w14:textId="77777777" w:rsidR="00F96229" w:rsidRPr="00F96229" w:rsidRDefault="00F96229" w:rsidP="00F96229">
            <w:pPr>
              <w:rPr>
                <w:b/>
                <w:sz w:val="28"/>
                <w:szCs w:val="28"/>
              </w:rPr>
            </w:pPr>
            <w:r w:rsidRPr="00F96229">
              <w:rPr>
                <w:b/>
                <w:sz w:val="28"/>
                <w:szCs w:val="28"/>
              </w:rPr>
              <w:t>3</w:t>
            </w:r>
          </w:p>
        </w:tc>
        <w:tc>
          <w:tcPr>
            <w:tcW w:w="360" w:type="dxa"/>
            <w:tcBorders>
              <w:top w:val="single" w:sz="12" w:space="0" w:color="auto"/>
              <w:left w:val="single" w:sz="12" w:space="0" w:color="auto"/>
              <w:bottom w:val="single" w:sz="12" w:space="0" w:color="auto"/>
              <w:right w:val="single" w:sz="12" w:space="0" w:color="auto"/>
            </w:tcBorders>
          </w:tcPr>
          <w:p w14:paraId="072D540A"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63360" behindDoc="0" locked="0" layoutInCell="1" allowOverlap="1" wp14:anchorId="41B7E677" wp14:editId="47112A0A">
                      <wp:simplePos x="0" y="0"/>
                      <wp:positionH relativeFrom="column">
                        <wp:posOffset>-28575</wp:posOffset>
                      </wp:positionH>
                      <wp:positionV relativeFrom="paragraph">
                        <wp:posOffset>-45085</wp:posOffset>
                      </wp:positionV>
                      <wp:extent cx="152400" cy="352425"/>
                      <wp:effectExtent l="0" t="0" r="19050" b="0"/>
                      <wp:wrapNone/>
                      <wp:docPr id="8" name="Multiply 8"/>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732DE9" id="Multiply 8" o:spid="_x0000_s1026" style="position:absolute;margin-left:-2.25pt;margin-top:-3.55pt;width:12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4</w:t>
            </w:r>
          </w:p>
        </w:tc>
        <w:tc>
          <w:tcPr>
            <w:tcW w:w="360" w:type="dxa"/>
            <w:tcBorders>
              <w:top w:val="single" w:sz="12" w:space="0" w:color="auto"/>
              <w:left w:val="single" w:sz="12" w:space="0" w:color="auto"/>
              <w:bottom w:val="single" w:sz="12" w:space="0" w:color="auto"/>
              <w:right w:val="single" w:sz="12" w:space="0" w:color="auto"/>
            </w:tcBorders>
          </w:tcPr>
          <w:p w14:paraId="70FDAFB0" w14:textId="77777777" w:rsidR="00F96229" w:rsidRPr="00F96229" w:rsidRDefault="00F96229" w:rsidP="00F96229">
            <w:pPr>
              <w:rPr>
                <w:b/>
                <w:sz w:val="28"/>
                <w:szCs w:val="28"/>
              </w:rPr>
            </w:pPr>
            <w:r w:rsidRPr="00F96229">
              <w:rPr>
                <w:b/>
                <w:sz w:val="28"/>
                <w:szCs w:val="28"/>
              </w:rPr>
              <w:t>5</w:t>
            </w:r>
          </w:p>
        </w:tc>
        <w:tc>
          <w:tcPr>
            <w:tcW w:w="360" w:type="dxa"/>
            <w:tcBorders>
              <w:top w:val="single" w:sz="12" w:space="0" w:color="auto"/>
              <w:left w:val="single" w:sz="12" w:space="0" w:color="auto"/>
              <w:bottom w:val="single" w:sz="12" w:space="0" w:color="auto"/>
              <w:right w:val="single" w:sz="12" w:space="0" w:color="auto"/>
            </w:tcBorders>
          </w:tcPr>
          <w:p w14:paraId="4F49FA06" w14:textId="77777777" w:rsidR="00F96229" w:rsidRPr="00F96229" w:rsidRDefault="00F96229" w:rsidP="00F96229">
            <w:pPr>
              <w:rPr>
                <w:b/>
                <w:sz w:val="28"/>
                <w:szCs w:val="28"/>
              </w:rPr>
            </w:pPr>
            <w:r w:rsidRPr="00F96229">
              <w:rPr>
                <w:b/>
                <w:sz w:val="28"/>
                <w:szCs w:val="28"/>
              </w:rPr>
              <w:t>6</w:t>
            </w:r>
          </w:p>
        </w:tc>
        <w:tc>
          <w:tcPr>
            <w:tcW w:w="360" w:type="dxa"/>
            <w:gridSpan w:val="2"/>
            <w:tcBorders>
              <w:top w:val="single" w:sz="12" w:space="0" w:color="auto"/>
              <w:left w:val="single" w:sz="12" w:space="0" w:color="auto"/>
              <w:bottom w:val="single" w:sz="12" w:space="0" w:color="auto"/>
              <w:right w:val="single" w:sz="12" w:space="0" w:color="auto"/>
            </w:tcBorders>
          </w:tcPr>
          <w:p w14:paraId="640995EA" w14:textId="77777777" w:rsidR="00F96229" w:rsidRPr="00F96229" w:rsidRDefault="00F96229" w:rsidP="00F96229">
            <w:pPr>
              <w:rPr>
                <w:b/>
                <w:sz w:val="28"/>
                <w:szCs w:val="28"/>
              </w:rPr>
            </w:pPr>
            <w:r w:rsidRPr="00F96229">
              <w:rPr>
                <w:b/>
                <w:sz w:val="28"/>
                <w:szCs w:val="28"/>
              </w:rPr>
              <w:t>7</w:t>
            </w:r>
          </w:p>
        </w:tc>
        <w:tc>
          <w:tcPr>
            <w:tcW w:w="450" w:type="dxa"/>
            <w:gridSpan w:val="2"/>
            <w:tcBorders>
              <w:top w:val="single" w:sz="12" w:space="0" w:color="auto"/>
              <w:left w:val="single" w:sz="12" w:space="0" w:color="auto"/>
              <w:bottom w:val="single" w:sz="12" w:space="0" w:color="auto"/>
              <w:right w:val="single" w:sz="12" w:space="0" w:color="auto"/>
            </w:tcBorders>
          </w:tcPr>
          <w:p w14:paraId="5EC914C3" w14:textId="77777777" w:rsidR="00F96229" w:rsidRPr="00F96229" w:rsidRDefault="00F96229" w:rsidP="00F96229">
            <w:pPr>
              <w:rPr>
                <w:b/>
                <w:sz w:val="28"/>
                <w:szCs w:val="28"/>
              </w:rPr>
            </w:pPr>
            <w:r w:rsidRPr="00F96229">
              <w:rPr>
                <w:b/>
                <w:sz w:val="28"/>
                <w:szCs w:val="28"/>
              </w:rPr>
              <w:t>8</w:t>
            </w:r>
          </w:p>
        </w:tc>
        <w:tc>
          <w:tcPr>
            <w:tcW w:w="360" w:type="dxa"/>
            <w:gridSpan w:val="2"/>
            <w:tcBorders>
              <w:top w:val="single" w:sz="12" w:space="0" w:color="auto"/>
              <w:left w:val="single" w:sz="12" w:space="0" w:color="auto"/>
              <w:bottom w:val="single" w:sz="12" w:space="0" w:color="auto"/>
              <w:right w:val="single" w:sz="12" w:space="0" w:color="auto"/>
            </w:tcBorders>
          </w:tcPr>
          <w:p w14:paraId="632E661D" w14:textId="77777777" w:rsidR="00F96229" w:rsidRPr="00F96229" w:rsidRDefault="00F96229" w:rsidP="00F96229">
            <w:pPr>
              <w:rPr>
                <w:b/>
                <w:sz w:val="28"/>
                <w:szCs w:val="28"/>
              </w:rPr>
            </w:pPr>
            <w:r w:rsidRPr="00F96229">
              <w:rPr>
                <w:b/>
                <w:sz w:val="28"/>
                <w:szCs w:val="28"/>
              </w:rPr>
              <w:t>9</w:t>
            </w:r>
          </w:p>
        </w:tc>
        <w:tc>
          <w:tcPr>
            <w:tcW w:w="540" w:type="dxa"/>
            <w:gridSpan w:val="3"/>
            <w:tcBorders>
              <w:top w:val="single" w:sz="12" w:space="0" w:color="auto"/>
              <w:left w:val="single" w:sz="12" w:space="0" w:color="auto"/>
              <w:bottom w:val="single" w:sz="12" w:space="0" w:color="auto"/>
              <w:right w:val="single" w:sz="12" w:space="0" w:color="auto"/>
            </w:tcBorders>
          </w:tcPr>
          <w:p w14:paraId="0610483F" w14:textId="77777777" w:rsidR="00F96229" w:rsidRPr="00F96229" w:rsidRDefault="00F96229" w:rsidP="00F96229">
            <w:pPr>
              <w:rPr>
                <w:b/>
                <w:sz w:val="28"/>
                <w:szCs w:val="28"/>
              </w:rPr>
            </w:pPr>
            <w:r w:rsidRPr="00F96229">
              <w:rPr>
                <w:b/>
                <w:sz w:val="28"/>
                <w:szCs w:val="28"/>
              </w:rPr>
              <w:t>10</w:t>
            </w:r>
          </w:p>
        </w:tc>
        <w:tc>
          <w:tcPr>
            <w:tcW w:w="540" w:type="dxa"/>
            <w:gridSpan w:val="3"/>
            <w:tcBorders>
              <w:top w:val="single" w:sz="12" w:space="0" w:color="auto"/>
              <w:left w:val="single" w:sz="12" w:space="0" w:color="auto"/>
              <w:bottom w:val="single" w:sz="12" w:space="0" w:color="auto"/>
              <w:right w:val="single" w:sz="12" w:space="0" w:color="auto"/>
            </w:tcBorders>
          </w:tcPr>
          <w:p w14:paraId="39B046F8" w14:textId="77777777" w:rsidR="00F96229" w:rsidRPr="00F96229" w:rsidRDefault="00F96229" w:rsidP="00F96229">
            <w:pPr>
              <w:rPr>
                <w:b/>
                <w:sz w:val="28"/>
                <w:szCs w:val="28"/>
              </w:rPr>
            </w:pPr>
            <w:r w:rsidRPr="00F96229">
              <w:rPr>
                <w:b/>
                <w:sz w:val="28"/>
                <w:szCs w:val="28"/>
              </w:rPr>
              <w:t>11</w:t>
            </w:r>
          </w:p>
        </w:tc>
        <w:tc>
          <w:tcPr>
            <w:tcW w:w="540" w:type="dxa"/>
            <w:gridSpan w:val="2"/>
            <w:tcBorders>
              <w:top w:val="single" w:sz="12" w:space="0" w:color="auto"/>
              <w:left w:val="single" w:sz="12" w:space="0" w:color="auto"/>
              <w:bottom w:val="single" w:sz="12" w:space="0" w:color="auto"/>
              <w:right w:val="single" w:sz="12" w:space="0" w:color="auto"/>
            </w:tcBorders>
          </w:tcPr>
          <w:p w14:paraId="3A9F66C5" w14:textId="77777777" w:rsidR="00F96229" w:rsidRPr="00F96229" w:rsidRDefault="00F96229" w:rsidP="00F96229">
            <w:pPr>
              <w:rPr>
                <w:b/>
                <w:sz w:val="28"/>
                <w:szCs w:val="28"/>
              </w:rPr>
            </w:pPr>
            <w:r w:rsidRPr="00F96229">
              <w:rPr>
                <w:b/>
                <w:sz w:val="28"/>
                <w:szCs w:val="28"/>
              </w:rPr>
              <w:t>12</w:t>
            </w:r>
          </w:p>
        </w:tc>
        <w:tc>
          <w:tcPr>
            <w:tcW w:w="529" w:type="dxa"/>
            <w:tcBorders>
              <w:top w:val="single" w:sz="12" w:space="0" w:color="auto"/>
              <w:left w:val="single" w:sz="12" w:space="0" w:color="auto"/>
              <w:bottom w:val="single" w:sz="12" w:space="0" w:color="auto"/>
              <w:right w:val="single" w:sz="12" w:space="0" w:color="auto"/>
            </w:tcBorders>
          </w:tcPr>
          <w:p w14:paraId="103662C5" w14:textId="77777777" w:rsidR="00F96229" w:rsidRPr="00F96229" w:rsidRDefault="00F96229" w:rsidP="00F96229">
            <w:pPr>
              <w:rPr>
                <w:b/>
                <w:sz w:val="28"/>
                <w:szCs w:val="28"/>
              </w:rPr>
            </w:pPr>
            <w:r w:rsidRPr="00F96229">
              <w:rPr>
                <w:b/>
                <w:sz w:val="28"/>
                <w:szCs w:val="28"/>
              </w:rPr>
              <w:t>13</w:t>
            </w:r>
          </w:p>
        </w:tc>
        <w:tc>
          <w:tcPr>
            <w:tcW w:w="371" w:type="dxa"/>
            <w:gridSpan w:val="2"/>
            <w:tcBorders>
              <w:top w:val="single" w:sz="12" w:space="0" w:color="auto"/>
              <w:left w:val="single" w:sz="12" w:space="0" w:color="auto"/>
              <w:bottom w:val="single" w:sz="12" w:space="0" w:color="auto"/>
              <w:right w:val="single" w:sz="12" w:space="0" w:color="auto"/>
            </w:tcBorders>
          </w:tcPr>
          <w:p w14:paraId="1177D2D2" w14:textId="77777777" w:rsidR="00F96229" w:rsidRPr="00F96229" w:rsidRDefault="00F96229" w:rsidP="00F96229">
            <w:pPr>
              <w:rPr>
                <w:b/>
                <w:sz w:val="28"/>
                <w:szCs w:val="28"/>
              </w:rPr>
            </w:pPr>
            <w:r w:rsidRPr="00F96229">
              <w:rPr>
                <w:b/>
                <w:sz w:val="28"/>
                <w:szCs w:val="28"/>
              </w:rPr>
              <w:t>A</w:t>
            </w:r>
          </w:p>
        </w:tc>
        <w:tc>
          <w:tcPr>
            <w:tcW w:w="360" w:type="dxa"/>
            <w:tcBorders>
              <w:top w:val="single" w:sz="12" w:space="0" w:color="auto"/>
              <w:left w:val="single" w:sz="12" w:space="0" w:color="auto"/>
              <w:bottom w:val="single" w:sz="12" w:space="0" w:color="auto"/>
              <w:right w:val="single" w:sz="12" w:space="0" w:color="auto"/>
            </w:tcBorders>
          </w:tcPr>
          <w:p w14:paraId="3CDF7F0E" w14:textId="77777777" w:rsidR="00F96229" w:rsidRPr="00F96229" w:rsidRDefault="00F96229" w:rsidP="00F96229">
            <w:pPr>
              <w:rPr>
                <w:b/>
                <w:sz w:val="28"/>
                <w:szCs w:val="28"/>
              </w:rPr>
            </w:pPr>
            <w:r w:rsidRPr="00F96229">
              <w:rPr>
                <w:b/>
                <w:sz w:val="28"/>
                <w:szCs w:val="28"/>
              </w:rPr>
              <w:t>B</w:t>
            </w:r>
          </w:p>
        </w:tc>
        <w:tc>
          <w:tcPr>
            <w:tcW w:w="360" w:type="dxa"/>
            <w:tcBorders>
              <w:top w:val="single" w:sz="12" w:space="0" w:color="auto"/>
              <w:left w:val="single" w:sz="12" w:space="0" w:color="auto"/>
              <w:bottom w:val="single" w:sz="12" w:space="0" w:color="auto"/>
              <w:right w:val="single" w:sz="12" w:space="0" w:color="auto"/>
            </w:tcBorders>
          </w:tcPr>
          <w:p w14:paraId="651A21D6" w14:textId="77777777" w:rsidR="00F96229" w:rsidRPr="00F96229" w:rsidRDefault="00F96229" w:rsidP="00F96229">
            <w:pPr>
              <w:rPr>
                <w:b/>
                <w:sz w:val="28"/>
                <w:szCs w:val="28"/>
              </w:rPr>
            </w:pPr>
            <w:r w:rsidRPr="00F96229">
              <w:rPr>
                <w:b/>
                <w:sz w:val="28"/>
                <w:szCs w:val="28"/>
              </w:rPr>
              <w:t>C</w:t>
            </w:r>
          </w:p>
        </w:tc>
        <w:tc>
          <w:tcPr>
            <w:tcW w:w="450" w:type="dxa"/>
            <w:tcBorders>
              <w:top w:val="single" w:sz="12" w:space="0" w:color="auto"/>
              <w:left w:val="single" w:sz="12" w:space="0" w:color="auto"/>
              <w:bottom w:val="single" w:sz="12" w:space="0" w:color="auto"/>
              <w:right w:val="single" w:sz="12" w:space="0" w:color="auto"/>
            </w:tcBorders>
          </w:tcPr>
          <w:p w14:paraId="36910235"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64384" behindDoc="0" locked="0" layoutInCell="1" allowOverlap="1" wp14:anchorId="78868E0E" wp14:editId="5D04B9C7">
                      <wp:simplePos x="0" y="0"/>
                      <wp:positionH relativeFrom="column">
                        <wp:posOffset>-9525</wp:posOffset>
                      </wp:positionH>
                      <wp:positionV relativeFrom="paragraph">
                        <wp:posOffset>-64135</wp:posOffset>
                      </wp:positionV>
                      <wp:extent cx="152400" cy="352425"/>
                      <wp:effectExtent l="0" t="0" r="19050" b="0"/>
                      <wp:wrapNone/>
                      <wp:docPr id="12" name="Multiply 9"/>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B56767" id="Multiply 9" o:spid="_x0000_s1026" style="position:absolute;margin-left:-.75pt;margin-top:-5.05pt;width:12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D</w:t>
            </w:r>
          </w:p>
        </w:tc>
        <w:tc>
          <w:tcPr>
            <w:tcW w:w="450" w:type="dxa"/>
            <w:tcBorders>
              <w:top w:val="single" w:sz="12" w:space="0" w:color="auto"/>
              <w:left w:val="single" w:sz="12" w:space="0" w:color="auto"/>
              <w:bottom w:val="single" w:sz="12" w:space="0" w:color="auto"/>
              <w:right w:val="single" w:sz="12" w:space="0" w:color="auto"/>
            </w:tcBorders>
          </w:tcPr>
          <w:p w14:paraId="740E8192" w14:textId="77777777" w:rsidR="00F96229" w:rsidRPr="00F96229" w:rsidRDefault="00F96229" w:rsidP="00F96229">
            <w:pPr>
              <w:rPr>
                <w:b/>
                <w:sz w:val="28"/>
                <w:szCs w:val="28"/>
              </w:rPr>
            </w:pPr>
            <w:r w:rsidRPr="00F96229">
              <w:rPr>
                <w:b/>
                <w:sz w:val="28"/>
                <w:szCs w:val="28"/>
              </w:rPr>
              <w:t>E</w:t>
            </w:r>
          </w:p>
        </w:tc>
        <w:tc>
          <w:tcPr>
            <w:tcW w:w="360" w:type="dxa"/>
            <w:tcBorders>
              <w:top w:val="single" w:sz="12" w:space="0" w:color="auto"/>
              <w:left w:val="single" w:sz="12" w:space="0" w:color="auto"/>
              <w:bottom w:val="single" w:sz="12" w:space="0" w:color="auto"/>
              <w:right w:val="single" w:sz="12" w:space="0" w:color="auto"/>
            </w:tcBorders>
          </w:tcPr>
          <w:p w14:paraId="6B8DA177" w14:textId="77777777" w:rsidR="00F96229" w:rsidRPr="00F96229" w:rsidRDefault="00F96229" w:rsidP="00F96229">
            <w:pPr>
              <w:rPr>
                <w:b/>
                <w:sz w:val="28"/>
                <w:szCs w:val="28"/>
              </w:rPr>
            </w:pPr>
            <w:r w:rsidRPr="00F96229">
              <w:rPr>
                <w:b/>
                <w:sz w:val="28"/>
                <w:szCs w:val="28"/>
              </w:rPr>
              <w:t>F</w:t>
            </w:r>
          </w:p>
        </w:tc>
        <w:tc>
          <w:tcPr>
            <w:tcW w:w="334" w:type="dxa"/>
            <w:tcBorders>
              <w:top w:val="single" w:sz="12" w:space="0" w:color="auto"/>
              <w:left w:val="single" w:sz="12" w:space="0" w:color="auto"/>
              <w:bottom w:val="single" w:sz="12" w:space="0" w:color="auto"/>
              <w:right w:val="single" w:sz="12" w:space="0" w:color="auto"/>
            </w:tcBorders>
          </w:tcPr>
          <w:p w14:paraId="337853EF" w14:textId="77777777" w:rsidR="00F96229" w:rsidRPr="00F96229" w:rsidRDefault="00F96229" w:rsidP="00F96229">
            <w:pPr>
              <w:rPr>
                <w:b/>
                <w:sz w:val="28"/>
                <w:szCs w:val="28"/>
              </w:rPr>
            </w:pPr>
            <w:r w:rsidRPr="00F96229">
              <w:rPr>
                <w:b/>
                <w:sz w:val="28"/>
                <w:szCs w:val="28"/>
              </w:rPr>
              <w:t>G</w:t>
            </w:r>
          </w:p>
        </w:tc>
        <w:tc>
          <w:tcPr>
            <w:tcW w:w="1465" w:type="dxa"/>
            <w:gridSpan w:val="2"/>
            <w:vMerge w:val="restart"/>
            <w:tcBorders>
              <w:top w:val="double" w:sz="4" w:space="0" w:color="auto"/>
              <w:bottom w:val="double" w:sz="4" w:space="0" w:color="auto"/>
            </w:tcBorders>
          </w:tcPr>
          <w:p w14:paraId="2A38BB7C" w14:textId="77777777" w:rsidR="00F96229" w:rsidRPr="00F96229" w:rsidRDefault="00F96229" w:rsidP="00F96229">
            <w:pPr>
              <w:rPr>
                <w:rFonts w:ascii="Arial" w:hAnsi="Arial" w:cs="Arial"/>
                <w:sz w:val="20"/>
                <w:szCs w:val="20"/>
              </w:rPr>
            </w:pPr>
            <w:r w:rsidRPr="00F96229">
              <w:rPr>
                <w:rFonts w:ascii="Arial" w:hAnsi="Arial" w:cs="Arial"/>
                <w:sz w:val="20"/>
                <w:szCs w:val="20"/>
              </w:rPr>
              <w:t xml:space="preserve">LSRC </w:t>
            </w:r>
          </w:p>
          <w:p w14:paraId="5D7D5EB5" w14:textId="77777777" w:rsidR="00F96229" w:rsidRPr="00F96229" w:rsidRDefault="00F96229" w:rsidP="00F96229">
            <w:pPr>
              <w:rPr>
                <w:rFonts w:ascii="Arial" w:hAnsi="Arial" w:cs="Arial"/>
                <w:b/>
                <w:sz w:val="20"/>
                <w:szCs w:val="20"/>
              </w:rPr>
            </w:pPr>
            <w:r w:rsidRPr="00F96229">
              <w:rPr>
                <w:rFonts w:ascii="Arial" w:hAnsi="Arial" w:cs="Arial"/>
                <w:sz w:val="20"/>
                <w:szCs w:val="20"/>
              </w:rPr>
              <w:t>13 Aug 2016/ 1330</w:t>
            </w:r>
          </w:p>
        </w:tc>
      </w:tr>
      <w:tr w:rsidR="00F96229" w:rsidRPr="00F96229" w14:paraId="3B5E5C2F" w14:textId="77777777" w:rsidTr="00F96229">
        <w:trPr>
          <w:gridAfter w:val="1"/>
          <w:wAfter w:w="112" w:type="dxa"/>
          <w:trHeight w:val="420"/>
        </w:trPr>
        <w:tc>
          <w:tcPr>
            <w:tcW w:w="1883" w:type="dxa"/>
            <w:gridSpan w:val="2"/>
            <w:vMerge/>
            <w:tcBorders>
              <w:bottom w:val="double" w:sz="4" w:space="0" w:color="auto"/>
            </w:tcBorders>
          </w:tcPr>
          <w:p w14:paraId="03F767E8" w14:textId="77777777" w:rsidR="00F96229" w:rsidRPr="00F96229" w:rsidRDefault="00F96229" w:rsidP="00F96229">
            <w:pPr>
              <w:rPr>
                <w:rFonts w:ascii="Arial" w:hAnsi="Arial" w:cs="Arial"/>
                <w:sz w:val="24"/>
                <w:szCs w:val="24"/>
              </w:rPr>
            </w:pPr>
          </w:p>
        </w:tc>
        <w:tc>
          <w:tcPr>
            <w:tcW w:w="1619" w:type="dxa"/>
            <w:gridSpan w:val="3"/>
            <w:vMerge/>
            <w:tcBorders>
              <w:bottom w:val="double" w:sz="4" w:space="0" w:color="auto"/>
            </w:tcBorders>
          </w:tcPr>
          <w:p w14:paraId="4559DB44" w14:textId="77777777" w:rsidR="00F96229" w:rsidRPr="00F96229" w:rsidRDefault="00F96229" w:rsidP="00F96229">
            <w:pPr>
              <w:rPr>
                <w:rFonts w:ascii="Arial" w:hAnsi="Arial" w:cs="Arial"/>
                <w:sz w:val="24"/>
                <w:szCs w:val="24"/>
              </w:rPr>
            </w:pPr>
          </w:p>
        </w:tc>
        <w:tc>
          <w:tcPr>
            <w:tcW w:w="1259" w:type="dxa"/>
            <w:vMerge/>
            <w:tcBorders>
              <w:bottom w:val="double" w:sz="4" w:space="0" w:color="auto"/>
              <w:right w:val="single" w:sz="12" w:space="0" w:color="auto"/>
            </w:tcBorders>
          </w:tcPr>
          <w:p w14:paraId="233D8B15" w14:textId="77777777" w:rsidR="00F96229" w:rsidRPr="00F96229" w:rsidRDefault="00F96229" w:rsidP="00F96229">
            <w:pPr>
              <w:rPr>
                <w:rFonts w:ascii="Arial" w:hAnsi="Arial" w:cs="Arial"/>
                <w:sz w:val="24"/>
                <w:szCs w:val="24"/>
              </w:rPr>
            </w:pPr>
          </w:p>
        </w:tc>
        <w:tc>
          <w:tcPr>
            <w:tcW w:w="8168" w:type="dxa"/>
            <w:gridSpan w:val="31"/>
            <w:tcBorders>
              <w:left w:val="single" w:sz="12" w:space="0" w:color="auto"/>
            </w:tcBorders>
          </w:tcPr>
          <w:p w14:paraId="0B0D7422" w14:textId="77777777" w:rsidR="00F96229" w:rsidRPr="00F96229" w:rsidRDefault="00F96229" w:rsidP="00F96229">
            <w:pPr>
              <w:rPr>
                <w:b/>
                <w:sz w:val="28"/>
                <w:szCs w:val="28"/>
              </w:rPr>
            </w:pPr>
          </w:p>
        </w:tc>
        <w:tc>
          <w:tcPr>
            <w:tcW w:w="1465" w:type="dxa"/>
            <w:gridSpan w:val="2"/>
            <w:vMerge/>
            <w:tcBorders>
              <w:bottom w:val="double" w:sz="4" w:space="0" w:color="auto"/>
            </w:tcBorders>
          </w:tcPr>
          <w:p w14:paraId="1E2CE51D" w14:textId="77777777" w:rsidR="00F96229" w:rsidRPr="00F96229" w:rsidRDefault="00F96229" w:rsidP="00F96229">
            <w:pPr>
              <w:rPr>
                <w:rFonts w:ascii="Arial" w:hAnsi="Arial" w:cs="Arial"/>
                <w:b/>
                <w:sz w:val="20"/>
                <w:szCs w:val="20"/>
              </w:rPr>
            </w:pPr>
          </w:p>
        </w:tc>
      </w:tr>
      <w:tr w:rsidR="00F96229" w:rsidRPr="00F96229" w14:paraId="6DCC9BD8" w14:textId="77777777" w:rsidTr="00F96229">
        <w:trPr>
          <w:gridAfter w:val="1"/>
          <w:wAfter w:w="112" w:type="dxa"/>
        </w:trPr>
        <w:tc>
          <w:tcPr>
            <w:tcW w:w="1883" w:type="dxa"/>
            <w:gridSpan w:val="2"/>
            <w:vMerge w:val="restart"/>
            <w:tcBorders>
              <w:top w:val="double" w:sz="4" w:space="0" w:color="auto"/>
              <w:bottom w:val="double" w:sz="4" w:space="0" w:color="auto"/>
            </w:tcBorders>
          </w:tcPr>
          <w:p w14:paraId="2E0337F7" w14:textId="77777777" w:rsidR="00F96229" w:rsidRPr="00F96229" w:rsidRDefault="00F96229" w:rsidP="00F96229">
            <w:pPr>
              <w:rPr>
                <w:rFonts w:ascii="Arial" w:hAnsi="Arial" w:cs="Arial"/>
                <w:sz w:val="24"/>
                <w:szCs w:val="24"/>
              </w:rPr>
            </w:pPr>
            <w:r w:rsidRPr="00F96229">
              <w:rPr>
                <w:rFonts w:ascii="Arial" w:hAnsi="Arial" w:cs="Arial"/>
                <w:sz w:val="24"/>
                <w:szCs w:val="24"/>
              </w:rPr>
              <w:t>Kereng Soro</w:t>
            </w:r>
          </w:p>
        </w:tc>
        <w:tc>
          <w:tcPr>
            <w:tcW w:w="1619" w:type="dxa"/>
            <w:gridSpan w:val="3"/>
            <w:vMerge w:val="restart"/>
            <w:tcBorders>
              <w:top w:val="double" w:sz="4" w:space="0" w:color="auto"/>
              <w:bottom w:val="double" w:sz="4" w:space="0" w:color="auto"/>
            </w:tcBorders>
          </w:tcPr>
          <w:p w14:paraId="4C86BDBF" w14:textId="77777777" w:rsidR="00F96229" w:rsidRPr="00F96229" w:rsidRDefault="00F96229" w:rsidP="00F96229">
            <w:pPr>
              <w:rPr>
                <w:rFonts w:ascii="Arial" w:hAnsi="Arial" w:cs="Arial"/>
                <w:sz w:val="24"/>
                <w:szCs w:val="24"/>
              </w:rPr>
            </w:pPr>
            <w:r w:rsidRPr="00F96229">
              <w:rPr>
                <w:rFonts w:ascii="Arial" w:hAnsi="Arial" w:cs="Arial"/>
                <w:sz w:val="24"/>
                <w:szCs w:val="24"/>
              </w:rPr>
              <w:t>PT, PTT/ 1 blue</w:t>
            </w:r>
          </w:p>
        </w:tc>
        <w:tc>
          <w:tcPr>
            <w:tcW w:w="1259" w:type="dxa"/>
            <w:vMerge w:val="restart"/>
            <w:tcBorders>
              <w:top w:val="double" w:sz="4" w:space="0" w:color="auto"/>
              <w:bottom w:val="double" w:sz="4" w:space="0" w:color="auto"/>
            </w:tcBorders>
          </w:tcPr>
          <w:p w14:paraId="682A1902" w14:textId="77777777" w:rsidR="00F96229" w:rsidRPr="00F96229" w:rsidRDefault="00F96229" w:rsidP="00F96229">
            <w:pPr>
              <w:rPr>
                <w:rFonts w:ascii="Arial" w:hAnsi="Arial" w:cs="Arial"/>
                <w:sz w:val="24"/>
                <w:szCs w:val="24"/>
              </w:rPr>
            </w:pPr>
            <w:r w:rsidRPr="00F96229">
              <w:rPr>
                <w:rFonts w:ascii="Arial" w:hAnsi="Arial" w:cs="Arial"/>
                <w:sz w:val="24"/>
                <w:szCs w:val="24"/>
              </w:rPr>
              <w:t>Men’s Med Surg</w:t>
            </w:r>
          </w:p>
        </w:tc>
        <w:tc>
          <w:tcPr>
            <w:tcW w:w="364" w:type="dxa"/>
            <w:gridSpan w:val="2"/>
            <w:tcBorders>
              <w:top w:val="single" w:sz="12" w:space="0" w:color="auto"/>
              <w:left w:val="single" w:sz="12" w:space="0" w:color="auto"/>
              <w:bottom w:val="single" w:sz="12" w:space="0" w:color="auto"/>
              <w:right w:val="single" w:sz="12" w:space="0" w:color="auto"/>
            </w:tcBorders>
          </w:tcPr>
          <w:p w14:paraId="320E4CA7" w14:textId="77777777" w:rsidR="00F96229" w:rsidRPr="00F96229" w:rsidRDefault="00F96229" w:rsidP="00F96229">
            <w:pPr>
              <w:rPr>
                <w:b/>
                <w:sz w:val="28"/>
                <w:szCs w:val="28"/>
              </w:rPr>
            </w:pPr>
            <w:r w:rsidRPr="00F96229">
              <w:rPr>
                <w:b/>
                <w:sz w:val="28"/>
                <w:szCs w:val="28"/>
              </w:rPr>
              <w:t>1</w:t>
            </w:r>
          </w:p>
        </w:tc>
        <w:tc>
          <w:tcPr>
            <w:tcW w:w="360" w:type="dxa"/>
            <w:gridSpan w:val="2"/>
            <w:tcBorders>
              <w:top w:val="single" w:sz="12" w:space="0" w:color="auto"/>
              <w:left w:val="single" w:sz="12" w:space="0" w:color="auto"/>
              <w:bottom w:val="single" w:sz="12" w:space="0" w:color="auto"/>
              <w:right w:val="single" w:sz="12" w:space="0" w:color="auto"/>
            </w:tcBorders>
          </w:tcPr>
          <w:p w14:paraId="699F5DDC" w14:textId="77777777" w:rsidR="00F96229" w:rsidRPr="00F96229" w:rsidRDefault="00F96229" w:rsidP="00F96229">
            <w:pPr>
              <w:rPr>
                <w:b/>
                <w:sz w:val="28"/>
                <w:szCs w:val="28"/>
              </w:rPr>
            </w:pPr>
            <w:r w:rsidRPr="00F96229">
              <w:rPr>
                <w:b/>
                <w:sz w:val="28"/>
                <w:szCs w:val="28"/>
              </w:rPr>
              <w:t>2</w:t>
            </w:r>
          </w:p>
        </w:tc>
        <w:tc>
          <w:tcPr>
            <w:tcW w:w="360" w:type="dxa"/>
            <w:tcBorders>
              <w:top w:val="single" w:sz="12" w:space="0" w:color="auto"/>
              <w:left w:val="single" w:sz="12" w:space="0" w:color="auto"/>
              <w:bottom w:val="single" w:sz="12" w:space="0" w:color="auto"/>
              <w:right w:val="single" w:sz="12" w:space="0" w:color="auto"/>
            </w:tcBorders>
          </w:tcPr>
          <w:p w14:paraId="21E0ADCB" w14:textId="77777777" w:rsidR="00F96229" w:rsidRPr="00F96229" w:rsidRDefault="00F96229" w:rsidP="00F96229">
            <w:pPr>
              <w:rPr>
                <w:b/>
                <w:sz w:val="28"/>
                <w:szCs w:val="28"/>
              </w:rPr>
            </w:pPr>
            <w:r w:rsidRPr="00F96229">
              <w:rPr>
                <w:b/>
                <w:sz w:val="28"/>
                <w:szCs w:val="28"/>
              </w:rPr>
              <w:t>3</w:t>
            </w:r>
          </w:p>
        </w:tc>
        <w:tc>
          <w:tcPr>
            <w:tcW w:w="360" w:type="dxa"/>
            <w:tcBorders>
              <w:top w:val="single" w:sz="12" w:space="0" w:color="auto"/>
              <w:left w:val="single" w:sz="12" w:space="0" w:color="auto"/>
              <w:bottom w:val="single" w:sz="12" w:space="0" w:color="auto"/>
              <w:right w:val="single" w:sz="12" w:space="0" w:color="auto"/>
            </w:tcBorders>
          </w:tcPr>
          <w:p w14:paraId="43781BAA" w14:textId="77777777" w:rsidR="00F96229" w:rsidRPr="00F96229" w:rsidRDefault="00F96229" w:rsidP="00F96229">
            <w:pPr>
              <w:rPr>
                <w:b/>
                <w:sz w:val="28"/>
                <w:szCs w:val="28"/>
              </w:rPr>
            </w:pPr>
            <w:r w:rsidRPr="00F96229">
              <w:rPr>
                <w:b/>
                <w:sz w:val="28"/>
                <w:szCs w:val="28"/>
              </w:rPr>
              <w:t>4</w:t>
            </w:r>
          </w:p>
        </w:tc>
        <w:tc>
          <w:tcPr>
            <w:tcW w:w="360" w:type="dxa"/>
            <w:tcBorders>
              <w:top w:val="single" w:sz="12" w:space="0" w:color="auto"/>
              <w:left w:val="single" w:sz="12" w:space="0" w:color="auto"/>
              <w:bottom w:val="single" w:sz="12" w:space="0" w:color="auto"/>
              <w:right w:val="single" w:sz="12" w:space="0" w:color="auto"/>
            </w:tcBorders>
          </w:tcPr>
          <w:p w14:paraId="71CA1734" w14:textId="77777777" w:rsidR="00F96229" w:rsidRPr="00F96229" w:rsidRDefault="00F96229" w:rsidP="00F96229">
            <w:pPr>
              <w:rPr>
                <w:b/>
                <w:sz w:val="28"/>
                <w:szCs w:val="28"/>
              </w:rPr>
            </w:pPr>
            <w:r w:rsidRPr="00F96229">
              <w:rPr>
                <w:b/>
                <w:sz w:val="28"/>
                <w:szCs w:val="28"/>
              </w:rPr>
              <w:t>5</w:t>
            </w:r>
          </w:p>
        </w:tc>
        <w:tc>
          <w:tcPr>
            <w:tcW w:w="360" w:type="dxa"/>
            <w:tcBorders>
              <w:top w:val="single" w:sz="12" w:space="0" w:color="auto"/>
              <w:left w:val="single" w:sz="12" w:space="0" w:color="auto"/>
              <w:bottom w:val="single" w:sz="12" w:space="0" w:color="auto"/>
              <w:right w:val="single" w:sz="12" w:space="0" w:color="auto"/>
            </w:tcBorders>
          </w:tcPr>
          <w:p w14:paraId="70E92CE9" w14:textId="77777777" w:rsidR="00F96229" w:rsidRPr="00F96229" w:rsidRDefault="00F96229" w:rsidP="00F96229">
            <w:pPr>
              <w:rPr>
                <w:b/>
                <w:sz w:val="28"/>
                <w:szCs w:val="28"/>
              </w:rPr>
            </w:pPr>
            <w:r w:rsidRPr="00F96229">
              <w:rPr>
                <w:b/>
                <w:sz w:val="28"/>
                <w:szCs w:val="28"/>
              </w:rPr>
              <w:t>6</w:t>
            </w:r>
          </w:p>
        </w:tc>
        <w:tc>
          <w:tcPr>
            <w:tcW w:w="360" w:type="dxa"/>
            <w:gridSpan w:val="2"/>
            <w:tcBorders>
              <w:top w:val="single" w:sz="12" w:space="0" w:color="auto"/>
              <w:left w:val="single" w:sz="12" w:space="0" w:color="auto"/>
              <w:bottom w:val="single" w:sz="12" w:space="0" w:color="auto"/>
              <w:right w:val="single" w:sz="12" w:space="0" w:color="auto"/>
            </w:tcBorders>
          </w:tcPr>
          <w:p w14:paraId="3C6CCCC6" w14:textId="77777777" w:rsidR="00F96229" w:rsidRPr="00F96229" w:rsidRDefault="00F96229" w:rsidP="00F96229">
            <w:pPr>
              <w:rPr>
                <w:b/>
                <w:sz w:val="28"/>
                <w:szCs w:val="28"/>
              </w:rPr>
            </w:pPr>
            <w:r w:rsidRPr="00F96229">
              <w:rPr>
                <w:b/>
                <w:sz w:val="28"/>
                <w:szCs w:val="28"/>
              </w:rPr>
              <w:t>7</w:t>
            </w:r>
          </w:p>
        </w:tc>
        <w:tc>
          <w:tcPr>
            <w:tcW w:w="450" w:type="dxa"/>
            <w:gridSpan w:val="2"/>
            <w:tcBorders>
              <w:top w:val="single" w:sz="12" w:space="0" w:color="auto"/>
              <w:left w:val="single" w:sz="12" w:space="0" w:color="auto"/>
              <w:bottom w:val="single" w:sz="12" w:space="0" w:color="auto"/>
              <w:right w:val="single" w:sz="12" w:space="0" w:color="auto"/>
            </w:tcBorders>
          </w:tcPr>
          <w:p w14:paraId="34F89196"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65408" behindDoc="0" locked="0" layoutInCell="1" allowOverlap="1" wp14:anchorId="1957E987" wp14:editId="5CA6988A">
                      <wp:simplePos x="0" y="0"/>
                      <wp:positionH relativeFrom="column">
                        <wp:posOffset>45720</wp:posOffset>
                      </wp:positionH>
                      <wp:positionV relativeFrom="paragraph">
                        <wp:posOffset>-71755</wp:posOffset>
                      </wp:positionV>
                      <wp:extent cx="104775" cy="352425"/>
                      <wp:effectExtent l="0" t="0" r="28575" b="0"/>
                      <wp:wrapNone/>
                      <wp:docPr id="13" name="Multiply 10"/>
                      <wp:cNvGraphicFramePr/>
                      <a:graphic xmlns:a="http://schemas.openxmlformats.org/drawingml/2006/main">
                        <a:graphicData uri="http://schemas.microsoft.com/office/word/2010/wordprocessingShape">
                          <wps:wsp>
                            <wps:cNvSpPr/>
                            <wps:spPr>
                              <a:xfrm>
                                <a:off x="0" y="0"/>
                                <a:ext cx="104775"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3D323E" id="Multiply 10" o:spid="_x0000_s1026" style="position:absolute;margin-left:3.6pt;margin-top:-5.65pt;width:8.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47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" path="m13354,88155l36975,81132r15413,51843l67800,81132r23621,7023l65242,176213r26179,88057l67800,271293,52388,219450,36975,271293,13354,264270,39533,176213,13354,88155xe" fillcolor="windowText" strokeweight="1pt">
                      <v:stroke joinstyle="miter"/>
                      <v:path arrowok="t" o:connecttype="custom" o:connectlocs="13354,88155;36975,81132;52388,132975;67800,81132;91421,88155;65242,176213;91421,264270;67800,271293;52388,219450;36975,271293;13354,264270;39533,176213;13354,88155" o:connectangles="0,0,0,0,0,0,0,0,0,0,0,0,0"/>
                    </v:shape>
                  </w:pict>
                </mc:Fallback>
              </mc:AlternateContent>
            </w:r>
            <w:r w:rsidRPr="00F96229">
              <w:rPr>
                <w:b/>
                <w:sz w:val="28"/>
                <w:szCs w:val="28"/>
              </w:rPr>
              <w:t>8</w:t>
            </w:r>
          </w:p>
        </w:tc>
        <w:tc>
          <w:tcPr>
            <w:tcW w:w="360" w:type="dxa"/>
            <w:gridSpan w:val="2"/>
            <w:tcBorders>
              <w:top w:val="single" w:sz="12" w:space="0" w:color="auto"/>
              <w:left w:val="single" w:sz="12" w:space="0" w:color="auto"/>
              <w:bottom w:val="single" w:sz="12" w:space="0" w:color="auto"/>
              <w:right w:val="single" w:sz="12" w:space="0" w:color="auto"/>
            </w:tcBorders>
          </w:tcPr>
          <w:p w14:paraId="3EF5F02C" w14:textId="77777777" w:rsidR="00F96229" w:rsidRPr="00F96229" w:rsidRDefault="00F96229" w:rsidP="00F96229">
            <w:pPr>
              <w:rPr>
                <w:b/>
                <w:sz w:val="28"/>
                <w:szCs w:val="28"/>
              </w:rPr>
            </w:pPr>
            <w:r w:rsidRPr="00F96229">
              <w:rPr>
                <w:b/>
                <w:sz w:val="28"/>
                <w:szCs w:val="28"/>
              </w:rPr>
              <w:t>9</w:t>
            </w:r>
          </w:p>
        </w:tc>
        <w:tc>
          <w:tcPr>
            <w:tcW w:w="540" w:type="dxa"/>
            <w:gridSpan w:val="3"/>
            <w:tcBorders>
              <w:top w:val="single" w:sz="12" w:space="0" w:color="auto"/>
              <w:left w:val="single" w:sz="12" w:space="0" w:color="auto"/>
              <w:bottom w:val="single" w:sz="12" w:space="0" w:color="auto"/>
              <w:right w:val="single" w:sz="12" w:space="0" w:color="auto"/>
            </w:tcBorders>
          </w:tcPr>
          <w:p w14:paraId="7C0BA92A" w14:textId="77777777" w:rsidR="00F96229" w:rsidRPr="00F96229" w:rsidRDefault="00F96229" w:rsidP="00F96229">
            <w:pPr>
              <w:rPr>
                <w:b/>
                <w:sz w:val="28"/>
                <w:szCs w:val="28"/>
              </w:rPr>
            </w:pPr>
            <w:r w:rsidRPr="00F96229">
              <w:rPr>
                <w:b/>
                <w:sz w:val="28"/>
                <w:szCs w:val="28"/>
              </w:rPr>
              <w:t>10</w:t>
            </w:r>
          </w:p>
        </w:tc>
        <w:tc>
          <w:tcPr>
            <w:tcW w:w="540" w:type="dxa"/>
            <w:gridSpan w:val="3"/>
            <w:tcBorders>
              <w:top w:val="single" w:sz="12" w:space="0" w:color="auto"/>
              <w:left w:val="single" w:sz="12" w:space="0" w:color="auto"/>
              <w:bottom w:val="single" w:sz="12" w:space="0" w:color="auto"/>
              <w:right w:val="single" w:sz="12" w:space="0" w:color="auto"/>
            </w:tcBorders>
          </w:tcPr>
          <w:p w14:paraId="6665A0A6" w14:textId="77777777" w:rsidR="00F96229" w:rsidRPr="00F96229" w:rsidRDefault="00F96229" w:rsidP="00F96229">
            <w:pPr>
              <w:rPr>
                <w:b/>
                <w:sz w:val="28"/>
                <w:szCs w:val="28"/>
              </w:rPr>
            </w:pPr>
            <w:r w:rsidRPr="00F96229">
              <w:rPr>
                <w:b/>
                <w:sz w:val="28"/>
                <w:szCs w:val="28"/>
              </w:rPr>
              <w:t>11</w:t>
            </w:r>
          </w:p>
        </w:tc>
        <w:tc>
          <w:tcPr>
            <w:tcW w:w="540" w:type="dxa"/>
            <w:gridSpan w:val="2"/>
            <w:tcBorders>
              <w:top w:val="single" w:sz="12" w:space="0" w:color="auto"/>
              <w:left w:val="single" w:sz="12" w:space="0" w:color="auto"/>
              <w:bottom w:val="single" w:sz="12" w:space="0" w:color="auto"/>
              <w:right w:val="single" w:sz="12" w:space="0" w:color="auto"/>
            </w:tcBorders>
          </w:tcPr>
          <w:p w14:paraId="63D0EBD3" w14:textId="77777777" w:rsidR="00F96229" w:rsidRPr="00F96229" w:rsidRDefault="00F96229" w:rsidP="00F96229">
            <w:pPr>
              <w:rPr>
                <w:b/>
                <w:sz w:val="28"/>
                <w:szCs w:val="28"/>
              </w:rPr>
            </w:pPr>
            <w:r w:rsidRPr="00F96229">
              <w:rPr>
                <w:b/>
                <w:sz w:val="28"/>
                <w:szCs w:val="28"/>
              </w:rPr>
              <w:t>12</w:t>
            </w:r>
          </w:p>
        </w:tc>
        <w:tc>
          <w:tcPr>
            <w:tcW w:w="529" w:type="dxa"/>
            <w:tcBorders>
              <w:top w:val="single" w:sz="12" w:space="0" w:color="auto"/>
              <w:left w:val="single" w:sz="12" w:space="0" w:color="auto"/>
              <w:bottom w:val="single" w:sz="12" w:space="0" w:color="auto"/>
              <w:right w:val="single" w:sz="12" w:space="0" w:color="auto"/>
            </w:tcBorders>
          </w:tcPr>
          <w:p w14:paraId="60F3F097" w14:textId="77777777" w:rsidR="00F96229" w:rsidRPr="00F96229" w:rsidRDefault="00F96229" w:rsidP="00F96229">
            <w:pPr>
              <w:rPr>
                <w:b/>
                <w:sz w:val="28"/>
                <w:szCs w:val="28"/>
              </w:rPr>
            </w:pPr>
            <w:r w:rsidRPr="00F96229">
              <w:rPr>
                <w:b/>
                <w:sz w:val="28"/>
                <w:szCs w:val="28"/>
              </w:rPr>
              <w:t>13</w:t>
            </w:r>
          </w:p>
        </w:tc>
        <w:tc>
          <w:tcPr>
            <w:tcW w:w="371" w:type="dxa"/>
            <w:gridSpan w:val="2"/>
            <w:tcBorders>
              <w:top w:val="single" w:sz="12" w:space="0" w:color="auto"/>
              <w:left w:val="single" w:sz="12" w:space="0" w:color="auto"/>
              <w:bottom w:val="single" w:sz="12" w:space="0" w:color="auto"/>
              <w:right w:val="single" w:sz="12" w:space="0" w:color="auto"/>
            </w:tcBorders>
          </w:tcPr>
          <w:p w14:paraId="0961C320" w14:textId="77777777" w:rsidR="00F96229" w:rsidRPr="00F96229" w:rsidRDefault="00F96229" w:rsidP="00F96229">
            <w:pPr>
              <w:rPr>
                <w:b/>
                <w:sz w:val="28"/>
                <w:szCs w:val="28"/>
              </w:rPr>
            </w:pPr>
            <w:r w:rsidRPr="00F96229">
              <w:rPr>
                <w:b/>
                <w:sz w:val="28"/>
                <w:szCs w:val="28"/>
              </w:rPr>
              <w:t>A</w:t>
            </w:r>
          </w:p>
        </w:tc>
        <w:tc>
          <w:tcPr>
            <w:tcW w:w="360" w:type="dxa"/>
            <w:tcBorders>
              <w:top w:val="single" w:sz="12" w:space="0" w:color="auto"/>
              <w:left w:val="single" w:sz="12" w:space="0" w:color="auto"/>
              <w:bottom w:val="single" w:sz="12" w:space="0" w:color="auto"/>
              <w:right w:val="single" w:sz="12" w:space="0" w:color="auto"/>
            </w:tcBorders>
          </w:tcPr>
          <w:p w14:paraId="0687562E"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66432" behindDoc="0" locked="0" layoutInCell="1" allowOverlap="1" wp14:anchorId="7E36BE52" wp14:editId="153047FA">
                      <wp:simplePos x="0" y="0"/>
                      <wp:positionH relativeFrom="column">
                        <wp:posOffset>-28575</wp:posOffset>
                      </wp:positionH>
                      <wp:positionV relativeFrom="paragraph">
                        <wp:posOffset>-71755</wp:posOffset>
                      </wp:positionV>
                      <wp:extent cx="152400" cy="352425"/>
                      <wp:effectExtent l="0" t="0" r="19050" b="0"/>
                      <wp:wrapNone/>
                      <wp:docPr id="14" name="Multiply 12"/>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90AF06" id="Multiply 12" o:spid="_x0000_s1026" style="position:absolute;margin-left:-2.25pt;margin-top:-5.65pt;width:12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B</w:t>
            </w:r>
          </w:p>
        </w:tc>
        <w:tc>
          <w:tcPr>
            <w:tcW w:w="360" w:type="dxa"/>
            <w:tcBorders>
              <w:top w:val="single" w:sz="12" w:space="0" w:color="auto"/>
              <w:left w:val="single" w:sz="12" w:space="0" w:color="auto"/>
              <w:bottom w:val="single" w:sz="12" w:space="0" w:color="auto"/>
              <w:right w:val="single" w:sz="12" w:space="0" w:color="auto"/>
            </w:tcBorders>
          </w:tcPr>
          <w:p w14:paraId="1101D4FE" w14:textId="77777777" w:rsidR="00F96229" w:rsidRPr="00F96229" w:rsidRDefault="00F96229" w:rsidP="00F96229">
            <w:pPr>
              <w:rPr>
                <w:b/>
                <w:sz w:val="28"/>
                <w:szCs w:val="28"/>
              </w:rPr>
            </w:pPr>
            <w:r w:rsidRPr="00F96229">
              <w:rPr>
                <w:b/>
                <w:sz w:val="28"/>
                <w:szCs w:val="28"/>
              </w:rPr>
              <w:t>C</w:t>
            </w:r>
          </w:p>
        </w:tc>
        <w:tc>
          <w:tcPr>
            <w:tcW w:w="450" w:type="dxa"/>
            <w:tcBorders>
              <w:top w:val="single" w:sz="12" w:space="0" w:color="auto"/>
              <w:left w:val="single" w:sz="12" w:space="0" w:color="auto"/>
              <w:bottom w:val="single" w:sz="12" w:space="0" w:color="auto"/>
              <w:right w:val="single" w:sz="12" w:space="0" w:color="auto"/>
            </w:tcBorders>
          </w:tcPr>
          <w:p w14:paraId="0E54C32F" w14:textId="77777777" w:rsidR="00F96229" w:rsidRPr="00F96229" w:rsidRDefault="00F96229" w:rsidP="00F96229">
            <w:pPr>
              <w:rPr>
                <w:b/>
                <w:sz w:val="28"/>
                <w:szCs w:val="28"/>
              </w:rPr>
            </w:pPr>
            <w:r w:rsidRPr="00F96229">
              <w:rPr>
                <w:b/>
                <w:sz w:val="28"/>
                <w:szCs w:val="28"/>
              </w:rPr>
              <w:t>D</w:t>
            </w:r>
          </w:p>
        </w:tc>
        <w:tc>
          <w:tcPr>
            <w:tcW w:w="450" w:type="dxa"/>
            <w:tcBorders>
              <w:top w:val="single" w:sz="12" w:space="0" w:color="auto"/>
              <w:left w:val="single" w:sz="12" w:space="0" w:color="auto"/>
              <w:bottom w:val="single" w:sz="12" w:space="0" w:color="auto"/>
              <w:right w:val="single" w:sz="12" w:space="0" w:color="auto"/>
            </w:tcBorders>
          </w:tcPr>
          <w:p w14:paraId="64D08A4F" w14:textId="77777777" w:rsidR="00F96229" w:rsidRPr="00F96229" w:rsidRDefault="00F96229" w:rsidP="00F96229">
            <w:pPr>
              <w:rPr>
                <w:b/>
                <w:sz w:val="28"/>
                <w:szCs w:val="28"/>
              </w:rPr>
            </w:pPr>
            <w:r w:rsidRPr="00F96229">
              <w:rPr>
                <w:b/>
                <w:sz w:val="28"/>
                <w:szCs w:val="28"/>
              </w:rPr>
              <w:t>E</w:t>
            </w:r>
          </w:p>
        </w:tc>
        <w:tc>
          <w:tcPr>
            <w:tcW w:w="360" w:type="dxa"/>
            <w:tcBorders>
              <w:top w:val="single" w:sz="12" w:space="0" w:color="auto"/>
              <w:left w:val="single" w:sz="12" w:space="0" w:color="auto"/>
              <w:bottom w:val="single" w:sz="12" w:space="0" w:color="auto"/>
              <w:right w:val="single" w:sz="12" w:space="0" w:color="auto"/>
            </w:tcBorders>
          </w:tcPr>
          <w:p w14:paraId="2F56E74B"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67456" behindDoc="0" locked="0" layoutInCell="1" allowOverlap="1" wp14:anchorId="784602C8" wp14:editId="30E59F01">
                      <wp:simplePos x="0" y="0"/>
                      <wp:positionH relativeFrom="column">
                        <wp:posOffset>-47625</wp:posOffset>
                      </wp:positionH>
                      <wp:positionV relativeFrom="paragraph">
                        <wp:posOffset>-71755</wp:posOffset>
                      </wp:positionV>
                      <wp:extent cx="152400" cy="352425"/>
                      <wp:effectExtent l="0" t="0" r="19050" b="0"/>
                      <wp:wrapNone/>
                      <wp:docPr id="15" name="Multiply 13"/>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C3169D" id="Multiply 13" o:spid="_x0000_s1026" style="position:absolute;margin-left:-3.75pt;margin-top:-5.65pt;width:12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F</w:t>
            </w:r>
          </w:p>
        </w:tc>
        <w:tc>
          <w:tcPr>
            <w:tcW w:w="334" w:type="dxa"/>
            <w:tcBorders>
              <w:top w:val="single" w:sz="12" w:space="0" w:color="auto"/>
              <w:left w:val="single" w:sz="12" w:space="0" w:color="auto"/>
              <w:bottom w:val="single" w:sz="12" w:space="0" w:color="auto"/>
              <w:right w:val="single" w:sz="12" w:space="0" w:color="auto"/>
            </w:tcBorders>
          </w:tcPr>
          <w:p w14:paraId="33F405FC" w14:textId="77777777" w:rsidR="00F96229" w:rsidRPr="00F96229" w:rsidRDefault="00F96229" w:rsidP="00F96229">
            <w:pPr>
              <w:rPr>
                <w:b/>
                <w:sz w:val="28"/>
                <w:szCs w:val="28"/>
              </w:rPr>
            </w:pPr>
            <w:r w:rsidRPr="00F96229">
              <w:rPr>
                <w:b/>
                <w:sz w:val="28"/>
                <w:szCs w:val="28"/>
              </w:rPr>
              <w:t>G</w:t>
            </w:r>
          </w:p>
        </w:tc>
        <w:tc>
          <w:tcPr>
            <w:tcW w:w="1465" w:type="dxa"/>
            <w:gridSpan w:val="2"/>
            <w:vMerge w:val="restart"/>
            <w:tcBorders>
              <w:top w:val="double" w:sz="4" w:space="0" w:color="auto"/>
              <w:bottom w:val="double" w:sz="4" w:space="0" w:color="auto"/>
            </w:tcBorders>
          </w:tcPr>
          <w:p w14:paraId="339650F1" w14:textId="77777777" w:rsidR="00F96229" w:rsidRPr="00F96229" w:rsidRDefault="00F96229" w:rsidP="00F96229">
            <w:pPr>
              <w:rPr>
                <w:rFonts w:ascii="Arial" w:hAnsi="Arial" w:cs="Arial"/>
                <w:sz w:val="20"/>
                <w:szCs w:val="20"/>
              </w:rPr>
            </w:pPr>
            <w:r w:rsidRPr="00F96229">
              <w:rPr>
                <w:rFonts w:ascii="Arial" w:hAnsi="Arial" w:cs="Arial"/>
                <w:sz w:val="20"/>
                <w:szCs w:val="20"/>
              </w:rPr>
              <w:t>LSRC</w:t>
            </w:r>
          </w:p>
          <w:p w14:paraId="28ABF077" w14:textId="77777777" w:rsidR="00F96229" w:rsidRPr="00F96229" w:rsidRDefault="00F96229" w:rsidP="00F96229">
            <w:pPr>
              <w:rPr>
                <w:rFonts w:ascii="Arial" w:hAnsi="Arial" w:cs="Arial"/>
                <w:sz w:val="20"/>
                <w:szCs w:val="20"/>
              </w:rPr>
            </w:pPr>
            <w:r w:rsidRPr="00F96229">
              <w:rPr>
                <w:rFonts w:ascii="Arial" w:hAnsi="Arial" w:cs="Arial"/>
                <w:sz w:val="20"/>
                <w:szCs w:val="20"/>
              </w:rPr>
              <w:t>13 Aug 2016</w:t>
            </w:r>
          </w:p>
          <w:p w14:paraId="6734C092" w14:textId="77777777" w:rsidR="00F96229" w:rsidRPr="00F96229" w:rsidRDefault="00F96229" w:rsidP="00F96229">
            <w:pPr>
              <w:rPr>
                <w:rFonts w:ascii="Arial" w:hAnsi="Arial" w:cs="Arial"/>
                <w:sz w:val="20"/>
                <w:szCs w:val="20"/>
              </w:rPr>
            </w:pPr>
            <w:r w:rsidRPr="00F96229">
              <w:rPr>
                <w:rFonts w:ascii="Arial" w:hAnsi="Arial" w:cs="Arial"/>
                <w:sz w:val="20"/>
                <w:szCs w:val="20"/>
              </w:rPr>
              <w:t>1650</w:t>
            </w:r>
          </w:p>
        </w:tc>
      </w:tr>
      <w:tr w:rsidR="00F96229" w:rsidRPr="00F96229" w14:paraId="4472CAEB" w14:textId="77777777" w:rsidTr="00F96229">
        <w:trPr>
          <w:gridAfter w:val="1"/>
          <w:wAfter w:w="112" w:type="dxa"/>
          <w:trHeight w:val="492"/>
        </w:trPr>
        <w:tc>
          <w:tcPr>
            <w:tcW w:w="1883" w:type="dxa"/>
            <w:gridSpan w:val="2"/>
            <w:vMerge/>
            <w:tcBorders>
              <w:bottom w:val="double" w:sz="4" w:space="0" w:color="auto"/>
            </w:tcBorders>
          </w:tcPr>
          <w:p w14:paraId="5D83A281" w14:textId="77777777" w:rsidR="00F96229" w:rsidRPr="00F96229" w:rsidRDefault="00F96229" w:rsidP="00F96229">
            <w:pPr>
              <w:rPr>
                <w:rFonts w:ascii="Arial" w:hAnsi="Arial" w:cs="Arial"/>
                <w:sz w:val="24"/>
                <w:szCs w:val="24"/>
              </w:rPr>
            </w:pPr>
          </w:p>
        </w:tc>
        <w:tc>
          <w:tcPr>
            <w:tcW w:w="1619" w:type="dxa"/>
            <w:gridSpan w:val="3"/>
            <w:vMerge/>
            <w:tcBorders>
              <w:bottom w:val="double" w:sz="4" w:space="0" w:color="auto"/>
            </w:tcBorders>
          </w:tcPr>
          <w:p w14:paraId="1DFE2494" w14:textId="77777777" w:rsidR="00F96229" w:rsidRPr="00F96229" w:rsidRDefault="00F96229" w:rsidP="00F96229">
            <w:pPr>
              <w:rPr>
                <w:rFonts w:ascii="Arial" w:hAnsi="Arial" w:cs="Arial"/>
                <w:sz w:val="24"/>
                <w:szCs w:val="24"/>
              </w:rPr>
            </w:pPr>
          </w:p>
        </w:tc>
        <w:tc>
          <w:tcPr>
            <w:tcW w:w="1259" w:type="dxa"/>
            <w:vMerge/>
            <w:tcBorders>
              <w:bottom w:val="double" w:sz="4" w:space="0" w:color="auto"/>
              <w:right w:val="single" w:sz="12" w:space="0" w:color="auto"/>
            </w:tcBorders>
          </w:tcPr>
          <w:p w14:paraId="39CE02F4" w14:textId="77777777" w:rsidR="00F96229" w:rsidRPr="00F96229" w:rsidRDefault="00F96229" w:rsidP="00F96229">
            <w:pPr>
              <w:rPr>
                <w:rFonts w:ascii="Arial" w:hAnsi="Arial" w:cs="Arial"/>
                <w:sz w:val="24"/>
                <w:szCs w:val="24"/>
              </w:rPr>
            </w:pPr>
          </w:p>
        </w:tc>
        <w:tc>
          <w:tcPr>
            <w:tcW w:w="8168" w:type="dxa"/>
            <w:gridSpan w:val="31"/>
            <w:tcBorders>
              <w:left w:val="single" w:sz="12" w:space="0" w:color="auto"/>
            </w:tcBorders>
          </w:tcPr>
          <w:p w14:paraId="2F542588" w14:textId="77777777" w:rsidR="00F96229" w:rsidRPr="00F96229" w:rsidRDefault="00F96229" w:rsidP="00F96229">
            <w:pPr>
              <w:rPr>
                <w:sz w:val="28"/>
                <w:szCs w:val="28"/>
              </w:rPr>
            </w:pPr>
            <w:r w:rsidRPr="00F96229">
              <w:rPr>
                <w:sz w:val="28"/>
                <w:szCs w:val="28"/>
              </w:rPr>
              <w:t>Called Marie 13/8/2016 @ 1645 to reject</w:t>
            </w:r>
          </w:p>
        </w:tc>
        <w:tc>
          <w:tcPr>
            <w:tcW w:w="1465" w:type="dxa"/>
            <w:gridSpan w:val="2"/>
            <w:vMerge/>
            <w:tcBorders>
              <w:bottom w:val="double" w:sz="4" w:space="0" w:color="auto"/>
            </w:tcBorders>
          </w:tcPr>
          <w:p w14:paraId="4A30928B" w14:textId="77777777" w:rsidR="00F96229" w:rsidRPr="00F96229" w:rsidRDefault="00F96229" w:rsidP="00F96229">
            <w:pPr>
              <w:rPr>
                <w:rFonts w:ascii="Arial" w:hAnsi="Arial" w:cs="Arial"/>
                <w:b/>
                <w:sz w:val="20"/>
                <w:szCs w:val="20"/>
              </w:rPr>
            </w:pPr>
          </w:p>
        </w:tc>
      </w:tr>
      <w:tr w:rsidR="00F96229" w:rsidRPr="00F96229" w14:paraId="30E5E5C8" w14:textId="77777777" w:rsidTr="00F96229">
        <w:trPr>
          <w:gridAfter w:val="1"/>
          <w:wAfter w:w="112" w:type="dxa"/>
          <w:trHeight w:val="422"/>
        </w:trPr>
        <w:tc>
          <w:tcPr>
            <w:tcW w:w="1883" w:type="dxa"/>
            <w:gridSpan w:val="2"/>
            <w:vMerge w:val="restart"/>
            <w:tcBorders>
              <w:top w:val="double" w:sz="4" w:space="0" w:color="auto"/>
            </w:tcBorders>
          </w:tcPr>
          <w:p w14:paraId="02DF6CD8" w14:textId="77777777" w:rsidR="00F96229" w:rsidRPr="00F96229" w:rsidRDefault="00F96229" w:rsidP="00F96229">
            <w:pPr>
              <w:rPr>
                <w:rFonts w:ascii="Arial" w:hAnsi="Arial" w:cs="Arial"/>
                <w:sz w:val="24"/>
                <w:szCs w:val="24"/>
              </w:rPr>
            </w:pPr>
            <w:r w:rsidRPr="00F96229">
              <w:rPr>
                <w:rFonts w:ascii="Arial" w:hAnsi="Arial" w:cs="Arial"/>
                <w:sz w:val="24"/>
                <w:szCs w:val="24"/>
              </w:rPr>
              <w:t>Rowland Lewis</w:t>
            </w:r>
          </w:p>
        </w:tc>
        <w:tc>
          <w:tcPr>
            <w:tcW w:w="1619" w:type="dxa"/>
            <w:gridSpan w:val="3"/>
            <w:vMerge w:val="restart"/>
            <w:tcBorders>
              <w:top w:val="double" w:sz="4" w:space="0" w:color="auto"/>
            </w:tcBorders>
          </w:tcPr>
          <w:p w14:paraId="505F5B48" w14:textId="77777777" w:rsidR="00F96229" w:rsidRPr="00F96229" w:rsidRDefault="00F96229" w:rsidP="00F96229">
            <w:pPr>
              <w:rPr>
                <w:rFonts w:ascii="Arial" w:hAnsi="Arial" w:cs="Arial"/>
                <w:sz w:val="24"/>
                <w:szCs w:val="24"/>
              </w:rPr>
            </w:pPr>
            <w:r w:rsidRPr="00F96229">
              <w:rPr>
                <w:rFonts w:ascii="Arial" w:hAnsi="Arial" w:cs="Arial"/>
                <w:sz w:val="24"/>
                <w:szCs w:val="24"/>
              </w:rPr>
              <w:t>CD4 / 1 red</w:t>
            </w:r>
          </w:p>
        </w:tc>
        <w:tc>
          <w:tcPr>
            <w:tcW w:w="1259" w:type="dxa"/>
            <w:vMerge w:val="restart"/>
            <w:tcBorders>
              <w:top w:val="double" w:sz="4" w:space="0" w:color="auto"/>
            </w:tcBorders>
          </w:tcPr>
          <w:p w14:paraId="753DB791" w14:textId="77777777" w:rsidR="00F96229" w:rsidRPr="00F96229" w:rsidRDefault="00F96229" w:rsidP="00F96229">
            <w:pPr>
              <w:rPr>
                <w:rFonts w:ascii="Arial" w:hAnsi="Arial" w:cs="Arial"/>
                <w:sz w:val="24"/>
                <w:szCs w:val="24"/>
              </w:rPr>
            </w:pPr>
            <w:r w:rsidRPr="00F96229">
              <w:rPr>
                <w:rFonts w:ascii="Arial" w:hAnsi="Arial" w:cs="Arial"/>
                <w:sz w:val="24"/>
                <w:szCs w:val="24"/>
              </w:rPr>
              <w:t>Men’s Med Surg</w:t>
            </w:r>
          </w:p>
        </w:tc>
        <w:tc>
          <w:tcPr>
            <w:tcW w:w="364" w:type="dxa"/>
            <w:gridSpan w:val="2"/>
            <w:tcBorders>
              <w:top w:val="single" w:sz="12" w:space="0" w:color="auto"/>
              <w:left w:val="single" w:sz="12" w:space="0" w:color="auto"/>
              <w:bottom w:val="single" w:sz="12" w:space="0" w:color="auto"/>
              <w:right w:val="single" w:sz="12" w:space="0" w:color="auto"/>
            </w:tcBorders>
          </w:tcPr>
          <w:p w14:paraId="5BB8216C" w14:textId="77777777" w:rsidR="00F96229" w:rsidRPr="00F96229" w:rsidRDefault="00F96229" w:rsidP="00F96229">
            <w:pPr>
              <w:rPr>
                <w:b/>
                <w:sz w:val="28"/>
                <w:szCs w:val="28"/>
              </w:rPr>
            </w:pPr>
            <w:r w:rsidRPr="00F96229">
              <w:rPr>
                <w:b/>
                <w:sz w:val="28"/>
                <w:szCs w:val="28"/>
              </w:rPr>
              <w:t>1</w:t>
            </w:r>
          </w:p>
        </w:tc>
        <w:tc>
          <w:tcPr>
            <w:tcW w:w="360" w:type="dxa"/>
            <w:gridSpan w:val="2"/>
            <w:tcBorders>
              <w:top w:val="single" w:sz="12" w:space="0" w:color="auto"/>
              <w:left w:val="single" w:sz="12" w:space="0" w:color="auto"/>
              <w:bottom w:val="single" w:sz="12" w:space="0" w:color="auto"/>
              <w:right w:val="single" w:sz="12" w:space="0" w:color="auto"/>
            </w:tcBorders>
          </w:tcPr>
          <w:p w14:paraId="41E70DDE" w14:textId="77777777" w:rsidR="00F96229" w:rsidRPr="00F96229" w:rsidRDefault="00F96229" w:rsidP="00F96229">
            <w:pPr>
              <w:rPr>
                <w:b/>
                <w:sz w:val="28"/>
                <w:szCs w:val="28"/>
              </w:rPr>
            </w:pPr>
            <w:r w:rsidRPr="00F96229">
              <w:rPr>
                <w:b/>
                <w:sz w:val="28"/>
                <w:szCs w:val="28"/>
              </w:rPr>
              <w:t>2</w:t>
            </w:r>
          </w:p>
        </w:tc>
        <w:tc>
          <w:tcPr>
            <w:tcW w:w="360" w:type="dxa"/>
            <w:tcBorders>
              <w:top w:val="single" w:sz="12" w:space="0" w:color="auto"/>
              <w:left w:val="single" w:sz="12" w:space="0" w:color="auto"/>
              <w:bottom w:val="single" w:sz="12" w:space="0" w:color="auto"/>
              <w:right w:val="single" w:sz="12" w:space="0" w:color="auto"/>
            </w:tcBorders>
          </w:tcPr>
          <w:p w14:paraId="580BCB20" w14:textId="77777777" w:rsidR="00F96229" w:rsidRPr="00F96229" w:rsidRDefault="00F96229" w:rsidP="00F96229">
            <w:pPr>
              <w:rPr>
                <w:b/>
                <w:sz w:val="28"/>
                <w:szCs w:val="28"/>
              </w:rPr>
            </w:pPr>
            <w:r w:rsidRPr="00F96229">
              <w:rPr>
                <w:b/>
                <w:sz w:val="28"/>
                <w:szCs w:val="28"/>
              </w:rPr>
              <w:t>3</w:t>
            </w:r>
          </w:p>
        </w:tc>
        <w:tc>
          <w:tcPr>
            <w:tcW w:w="360" w:type="dxa"/>
            <w:tcBorders>
              <w:top w:val="single" w:sz="12" w:space="0" w:color="auto"/>
              <w:left w:val="single" w:sz="12" w:space="0" w:color="auto"/>
              <w:bottom w:val="single" w:sz="12" w:space="0" w:color="auto"/>
              <w:right w:val="single" w:sz="12" w:space="0" w:color="auto"/>
            </w:tcBorders>
          </w:tcPr>
          <w:p w14:paraId="577C5D6B" w14:textId="77777777" w:rsidR="00F96229" w:rsidRPr="00F96229" w:rsidRDefault="00F96229" w:rsidP="00F96229">
            <w:pPr>
              <w:rPr>
                <w:b/>
                <w:sz w:val="28"/>
                <w:szCs w:val="28"/>
              </w:rPr>
            </w:pPr>
            <w:r w:rsidRPr="00F96229">
              <w:rPr>
                <w:b/>
                <w:sz w:val="28"/>
                <w:szCs w:val="28"/>
              </w:rPr>
              <w:t>4</w:t>
            </w:r>
          </w:p>
        </w:tc>
        <w:tc>
          <w:tcPr>
            <w:tcW w:w="360" w:type="dxa"/>
            <w:tcBorders>
              <w:top w:val="single" w:sz="12" w:space="0" w:color="auto"/>
              <w:left w:val="single" w:sz="12" w:space="0" w:color="auto"/>
              <w:bottom w:val="single" w:sz="12" w:space="0" w:color="auto"/>
              <w:right w:val="single" w:sz="12" w:space="0" w:color="auto"/>
            </w:tcBorders>
          </w:tcPr>
          <w:p w14:paraId="5918C70F" w14:textId="77777777" w:rsidR="00F96229" w:rsidRPr="00F96229" w:rsidRDefault="00F96229" w:rsidP="00F96229">
            <w:pPr>
              <w:rPr>
                <w:b/>
                <w:sz w:val="28"/>
                <w:szCs w:val="28"/>
              </w:rPr>
            </w:pPr>
            <w:r w:rsidRPr="00F96229">
              <w:rPr>
                <w:b/>
                <w:sz w:val="28"/>
                <w:szCs w:val="28"/>
              </w:rPr>
              <w:t>5</w:t>
            </w:r>
          </w:p>
        </w:tc>
        <w:tc>
          <w:tcPr>
            <w:tcW w:w="360" w:type="dxa"/>
            <w:tcBorders>
              <w:top w:val="single" w:sz="12" w:space="0" w:color="auto"/>
              <w:left w:val="single" w:sz="12" w:space="0" w:color="auto"/>
              <w:bottom w:val="single" w:sz="12" w:space="0" w:color="auto"/>
              <w:right w:val="single" w:sz="12" w:space="0" w:color="auto"/>
            </w:tcBorders>
          </w:tcPr>
          <w:p w14:paraId="26996796" w14:textId="77777777" w:rsidR="00F96229" w:rsidRPr="00F96229" w:rsidRDefault="00F96229" w:rsidP="00F96229">
            <w:pPr>
              <w:rPr>
                <w:b/>
                <w:sz w:val="28"/>
                <w:szCs w:val="28"/>
              </w:rPr>
            </w:pPr>
            <w:r w:rsidRPr="00F96229">
              <w:rPr>
                <w:b/>
                <w:sz w:val="28"/>
                <w:szCs w:val="28"/>
              </w:rPr>
              <w:t>6</w:t>
            </w:r>
          </w:p>
        </w:tc>
        <w:tc>
          <w:tcPr>
            <w:tcW w:w="360" w:type="dxa"/>
            <w:gridSpan w:val="2"/>
            <w:tcBorders>
              <w:top w:val="single" w:sz="12" w:space="0" w:color="auto"/>
              <w:left w:val="single" w:sz="12" w:space="0" w:color="auto"/>
              <w:bottom w:val="single" w:sz="12" w:space="0" w:color="auto"/>
              <w:right w:val="single" w:sz="12" w:space="0" w:color="auto"/>
            </w:tcBorders>
          </w:tcPr>
          <w:p w14:paraId="6627B6DD" w14:textId="77777777" w:rsidR="00F96229" w:rsidRPr="00F96229" w:rsidRDefault="00F96229" w:rsidP="00F96229">
            <w:pPr>
              <w:rPr>
                <w:b/>
                <w:sz w:val="28"/>
                <w:szCs w:val="28"/>
              </w:rPr>
            </w:pPr>
            <w:r w:rsidRPr="00F96229">
              <w:rPr>
                <w:b/>
                <w:sz w:val="28"/>
                <w:szCs w:val="28"/>
              </w:rPr>
              <w:t>7</w:t>
            </w:r>
          </w:p>
        </w:tc>
        <w:tc>
          <w:tcPr>
            <w:tcW w:w="450" w:type="dxa"/>
            <w:gridSpan w:val="2"/>
            <w:tcBorders>
              <w:top w:val="single" w:sz="12" w:space="0" w:color="auto"/>
              <w:left w:val="single" w:sz="12" w:space="0" w:color="auto"/>
              <w:bottom w:val="single" w:sz="12" w:space="0" w:color="auto"/>
              <w:right w:val="single" w:sz="12" w:space="0" w:color="auto"/>
            </w:tcBorders>
          </w:tcPr>
          <w:p w14:paraId="1C9F202B" w14:textId="77777777" w:rsidR="00F96229" w:rsidRPr="00F96229" w:rsidRDefault="00F96229" w:rsidP="00F96229">
            <w:pPr>
              <w:rPr>
                <w:b/>
                <w:sz w:val="28"/>
                <w:szCs w:val="28"/>
              </w:rPr>
            </w:pPr>
            <w:r w:rsidRPr="00F96229">
              <w:rPr>
                <w:b/>
                <w:sz w:val="28"/>
                <w:szCs w:val="28"/>
              </w:rPr>
              <w:t>8</w:t>
            </w:r>
          </w:p>
        </w:tc>
        <w:tc>
          <w:tcPr>
            <w:tcW w:w="360" w:type="dxa"/>
            <w:gridSpan w:val="2"/>
            <w:tcBorders>
              <w:top w:val="single" w:sz="12" w:space="0" w:color="auto"/>
              <w:left w:val="single" w:sz="12" w:space="0" w:color="auto"/>
              <w:bottom w:val="single" w:sz="12" w:space="0" w:color="auto"/>
              <w:right w:val="single" w:sz="12" w:space="0" w:color="auto"/>
            </w:tcBorders>
          </w:tcPr>
          <w:p w14:paraId="1FA1C9F8" w14:textId="77777777" w:rsidR="00F96229" w:rsidRPr="00F96229" w:rsidRDefault="00F96229" w:rsidP="00F96229">
            <w:pPr>
              <w:rPr>
                <w:b/>
                <w:sz w:val="28"/>
                <w:szCs w:val="28"/>
              </w:rPr>
            </w:pPr>
            <w:r w:rsidRPr="00F96229">
              <w:rPr>
                <w:b/>
                <w:sz w:val="28"/>
                <w:szCs w:val="28"/>
              </w:rPr>
              <w:t>9</w:t>
            </w:r>
          </w:p>
        </w:tc>
        <w:tc>
          <w:tcPr>
            <w:tcW w:w="540" w:type="dxa"/>
            <w:gridSpan w:val="3"/>
            <w:tcBorders>
              <w:top w:val="single" w:sz="12" w:space="0" w:color="auto"/>
              <w:left w:val="single" w:sz="12" w:space="0" w:color="auto"/>
              <w:bottom w:val="single" w:sz="12" w:space="0" w:color="auto"/>
              <w:right w:val="single" w:sz="12" w:space="0" w:color="auto"/>
            </w:tcBorders>
          </w:tcPr>
          <w:p w14:paraId="1CCDF95A"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68480" behindDoc="0" locked="0" layoutInCell="1" allowOverlap="1" wp14:anchorId="7411B603" wp14:editId="66808A52">
                      <wp:simplePos x="0" y="0"/>
                      <wp:positionH relativeFrom="column">
                        <wp:posOffset>25400</wp:posOffset>
                      </wp:positionH>
                      <wp:positionV relativeFrom="paragraph">
                        <wp:posOffset>-57785</wp:posOffset>
                      </wp:positionV>
                      <wp:extent cx="152400" cy="352425"/>
                      <wp:effectExtent l="0" t="0" r="19050" b="0"/>
                      <wp:wrapNone/>
                      <wp:docPr id="16" name="Multiply 14"/>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753EEB" id="Multiply 14" o:spid="_x0000_s1026" style="position:absolute;margin-left:2pt;margin-top:-4.55pt;width:12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10</w:t>
            </w:r>
          </w:p>
        </w:tc>
        <w:tc>
          <w:tcPr>
            <w:tcW w:w="540" w:type="dxa"/>
            <w:gridSpan w:val="3"/>
            <w:tcBorders>
              <w:top w:val="single" w:sz="12" w:space="0" w:color="auto"/>
              <w:left w:val="single" w:sz="12" w:space="0" w:color="auto"/>
              <w:bottom w:val="single" w:sz="12" w:space="0" w:color="auto"/>
              <w:right w:val="single" w:sz="12" w:space="0" w:color="auto"/>
            </w:tcBorders>
          </w:tcPr>
          <w:p w14:paraId="24E3A566" w14:textId="77777777" w:rsidR="00F96229" w:rsidRPr="00F96229" w:rsidRDefault="00F96229" w:rsidP="00F96229">
            <w:pPr>
              <w:rPr>
                <w:b/>
                <w:sz w:val="28"/>
                <w:szCs w:val="28"/>
              </w:rPr>
            </w:pPr>
            <w:r w:rsidRPr="00F96229">
              <w:rPr>
                <w:b/>
                <w:sz w:val="28"/>
                <w:szCs w:val="28"/>
              </w:rPr>
              <w:t>11</w:t>
            </w:r>
          </w:p>
        </w:tc>
        <w:tc>
          <w:tcPr>
            <w:tcW w:w="540" w:type="dxa"/>
            <w:gridSpan w:val="2"/>
            <w:tcBorders>
              <w:top w:val="single" w:sz="12" w:space="0" w:color="auto"/>
              <w:left w:val="single" w:sz="12" w:space="0" w:color="auto"/>
              <w:bottom w:val="single" w:sz="12" w:space="0" w:color="auto"/>
              <w:right w:val="single" w:sz="12" w:space="0" w:color="auto"/>
            </w:tcBorders>
          </w:tcPr>
          <w:p w14:paraId="4C4CFA45" w14:textId="77777777" w:rsidR="00F96229" w:rsidRPr="00F96229" w:rsidRDefault="00F96229" w:rsidP="00F96229">
            <w:pPr>
              <w:rPr>
                <w:b/>
                <w:sz w:val="28"/>
                <w:szCs w:val="28"/>
              </w:rPr>
            </w:pPr>
            <w:r w:rsidRPr="00F96229">
              <w:rPr>
                <w:b/>
                <w:sz w:val="28"/>
                <w:szCs w:val="28"/>
              </w:rPr>
              <w:t>12</w:t>
            </w:r>
          </w:p>
        </w:tc>
        <w:tc>
          <w:tcPr>
            <w:tcW w:w="529" w:type="dxa"/>
            <w:tcBorders>
              <w:top w:val="single" w:sz="12" w:space="0" w:color="auto"/>
              <w:left w:val="single" w:sz="12" w:space="0" w:color="auto"/>
              <w:bottom w:val="single" w:sz="12" w:space="0" w:color="auto"/>
              <w:right w:val="single" w:sz="12" w:space="0" w:color="auto"/>
            </w:tcBorders>
          </w:tcPr>
          <w:p w14:paraId="4029F618" w14:textId="77777777" w:rsidR="00F96229" w:rsidRPr="00F96229" w:rsidRDefault="00F96229" w:rsidP="00F96229">
            <w:pPr>
              <w:rPr>
                <w:b/>
                <w:sz w:val="28"/>
                <w:szCs w:val="28"/>
              </w:rPr>
            </w:pPr>
            <w:r w:rsidRPr="00F96229">
              <w:rPr>
                <w:b/>
                <w:sz w:val="28"/>
                <w:szCs w:val="28"/>
              </w:rPr>
              <w:t>13</w:t>
            </w:r>
          </w:p>
        </w:tc>
        <w:tc>
          <w:tcPr>
            <w:tcW w:w="371" w:type="dxa"/>
            <w:gridSpan w:val="2"/>
            <w:tcBorders>
              <w:top w:val="single" w:sz="12" w:space="0" w:color="auto"/>
              <w:left w:val="single" w:sz="12" w:space="0" w:color="auto"/>
              <w:bottom w:val="single" w:sz="12" w:space="0" w:color="auto"/>
              <w:right w:val="single" w:sz="12" w:space="0" w:color="auto"/>
            </w:tcBorders>
          </w:tcPr>
          <w:p w14:paraId="24D2C612"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69504" behindDoc="0" locked="0" layoutInCell="1" allowOverlap="1" wp14:anchorId="6C476818" wp14:editId="0A7147AD">
                      <wp:simplePos x="0" y="0"/>
                      <wp:positionH relativeFrom="column">
                        <wp:posOffset>6985</wp:posOffset>
                      </wp:positionH>
                      <wp:positionV relativeFrom="paragraph">
                        <wp:posOffset>-38735</wp:posOffset>
                      </wp:positionV>
                      <wp:extent cx="152400" cy="352425"/>
                      <wp:effectExtent l="0" t="0" r="19050" b="0"/>
                      <wp:wrapNone/>
                      <wp:docPr id="17" name="Multiply 15"/>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199F05" id="Multiply 15" o:spid="_x0000_s1026" style="position:absolute;margin-left:.55pt;margin-top:-3.05pt;width:12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A</w:t>
            </w:r>
          </w:p>
        </w:tc>
        <w:tc>
          <w:tcPr>
            <w:tcW w:w="360" w:type="dxa"/>
            <w:tcBorders>
              <w:top w:val="single" w:sz="12" w:space="0" w:color="auto"/>
              <w:left w:val="single" w:sz="12" w:space="0" w:color="auto"/>
              <w:bottom w:val="single" w:sz="12" w:space="0" w:color="auto"/>
              <w:right w:val="single" w:sz="12" w:space="0" w:color="auto"/>
            </w:tcBorders>
          </w:tcPr>
          <w:p w14:paraId="450561BA" w14:textId="77777777" w:rsidR="00F96229" w:rsidRPr="00F96229" w:rsidRDefault="00F96229" w:rsidP="00F96229">
            <w:pPr>
              <w:rPr>
                <w:b/>
                <w:sz w:val="28"/>
                <w:szCs w:val="28"/>
              </w:rPr>
            </w:pPr>
            <w:r w:rsidRPr="00F96229">
              <w:rPr>
                <w:b/>
                <w:sz w:val="28"/>
                <w:szCs w:val="28"/>
              </w:rPr>
              <w:t>B</w:t>
            </w:r>
          </w:p>
        </w:tc>
        <w:tc>
          <w:tcPr>
            <w:tcW w:w="360" w:type="dxa"/>
            <w:tcBorders>
              <w:top w:val="single" w:sz="12" w:space="0" w:color="auto"/>
              <w:left w:val="single" w:sz="12" w:space="0" w:color="auto"/>
              <w:bottom w:val="single" w:sz="12" w:space="0" w:color="auto"/>
              <w:right w:val="single" w:sz="12" w:space="0" w:color="auto"/>
            </w:tcBorders>
          </w:tcPr>
          <w:p w14:paraId="7A82F775" w14:textId="77777777" w:rsidR="00F96229" w:rsidRPr="00F96229" w:rsidRDefault="00F96229" w:rsidP="00F96229">
            <w:pPr>
              <w:rPr>
                <w:b/>
                <w:sz w:val="28"/>
                <w:szCs w:val="28"/>
              </w:rPr>
            </w:pPr>
            <w:r w:rsidRPr="00F96229">
              <w:rPr>
                <w:b/>
                <w:sz w:val="28"/>
                <w:szCs w:val="28"/>
              </w:rPr>
              <w:t>C</w:t>
            </w:r>
          </w:p>
        </w:tc>
        <w:tc>
          <w:tcPr>
            <w:tcW w:w="450" w:type="dxa"/>
            <w:tcBorders>
              <w:top w:val="single" w:sz="12" w:space="0" w:color="auto"/>
              <w:left w:val="single" w:sz="12" w:space="0" w:color="auto"/>
              <w:bottom w:val="single" w:sz="12" w:space="0" w:color="auto"/>
              <w:right w:val="single" w:sz="12" w:space="0" w:color="auto"/>
            </w:tcBorders>
          </w:tcPr>
          <w:p w14:paraId="0D5C2A02" w14:textId="77777777" w:rsidR="00F96229" w:rsidRPr="00F96229" w:rsidRDefault="00F96229" w:rsidP="00F96229">
            <w:pPr>
              <w:rPr>
                <w:b/>
                <w:sz w:val="28"/>
                <w:szCs w:val="28"/>
              </w:rPr>
            </w:pPr>
            <w:r w:rsidRPr="00F96229">
              <w:rPr>
                <w:b/>
                <w:noProof/>
                <w:sz w:val="28"/>
                <w:szCs w:val="28"/>
                <w:lang w:val="en-ZA" w:eastAsia="en-ZA"/>
              </w:rPr>
              <mc:AlternateContent>
                <mc:Choice Requires="wps">
                  <w:drawing>
                    <wp:anchor distT="0" distB="0" distL="114300" distR="114300" simplePos="0" relativeHeight="251670528" behindDoc="0" locked="0" layoutInCell="1" allowOverlap="1" wp14:anchorId="36D75B24" wp14:editId="7ED03CC1">
                      <wp:simplePos x="0" y="0"/>
                      <wp:positionH relativeFrom="column">
                        <wp:posOffset>-3175</wp:posOffset>
                      </wp:positionH>
                      <wp:positionV relativeFrom="paragraph">
                        <wp:posOffset>-38735</wp:posOffset>
                      </wp:positionV>
                      <wp:extent cx="152400" cy="352425"/>
                      <wp:effectExtent l="0" t="0" r="19050" b="0"/>
                      <wp:wrapNone/>
                      <wp:docPr id="18" name="Multiply 16"/>
                      <wp:cNvGraphicFramePr/>
                      <a:graphic xmlns:a="http://schemas.openxmlformats.org/drawingml/2006/main">
                        <a:graphicData uri="http://schemas.microsoft.com/office/word/2010/wordprocessingShape">
                          <wps:wsp>
                            <wps:cNvSpPr/>
                            <wps:spPr>
                              <a:xfrm>
                                <a:off x="0" y="0"/>
                                <a:ext cx="152400" cy="352425"/>
                              </a:xfrm>
                              <a:prstGeom prst="mathMultiply">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3F088A" id="Multiply 16" o:spid="_x0000_s1026" style="position:absolute;margin-left:-.25pt;margin-top:-3.05pt;width:12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" path="m20153,91757l53053,77530r23147,53528l99347,77530r32900,14227l95726,176213r36521,84455l99347,274895,76200,221367,53053,274895,20153,260668,56674,176213,20153,91757xe" fillcolor="windowText" strokeweight="1pt">
                      <v:stroke joinstyle="miter"/>
                      <v:path arrowok="t" o:connecttype="custom" o:connectlocs="20153,91757;53053,77530;76200,131058;99347,77530;132247,91757;95726,176213;132247,260668;99347,274895;76200,221367;53053,274895;20153,260668;56674,176213;20153,91757" o:connectangles="0,0,0,0,0,0,0,0,0,0,0,0,0"/>
                    </v:shape>
                  </w:pict>
                </mc:Fallback>
              </mc:AlternateContent>
            </w:r>
            <w:r w:rsidRPr="00F96229">
              <w:rPr>
                <w:b/>
                <w:sz w:val="28"/>
                <w:szCs w:val="28"/>
              </w:rPr>
              <w:t>D</w:t>
            </w:r>
          </w:p>
        </w:tc>
        <w:tc>
          <w:tcPr>
            <w:tcW w:w="450" w:type="dxa"/>
            <w:tcBorders>
              <w:top w:val="single" w:sz="12" w:space="0" w:color="auto"/>
              <w:left w:val="single" w:sz="12" w:space="0" w:color="auto"/>
              <w:bottom w:val="single" w:sz="12" w:space="0" w:color="auto"/>
              <w:right w:val="single" w:sz="12" w:space="0" w:color="auto"/>
            </w:tcBorders>
          </w:tcPr>
          <w:p w14:paraId="23C454C9" w14:textId="77777777" w:rsidR="00F96229" w:rsidRPr="00F96229" w:rsidRDefault="00F96229" w:rsidP="00F96229">
            <w:pPr>
              <w:rPr>
                <w:b/>
                <w:sz w:val="28"/>
                <w:szCs w:val="28"/>
              </w:rPr>
            </w:pPr>
            <w:r w:rsidRPr="00F96229">
              <w:rPr>
                <w:b/>
                <w:sz w:val="28"/>
                <w:szCs w:val="28"/>
              </w:rPr>
              <w:t>E</w:t>
            </w:r>
          </w:p>
        </w:tc>
        <w:tc>
          <w:tcPr>
            <w:tcW w:w="360" w:type="dxa"/>
            <w:tcBorders>
              <w:top w:val="single" w:sz="12" w:space="0" w:color="auto"/>
              <w:left w:val="single" w:sz="12" w:space="0" w:color="auto"/>
              <w:bottom w:val="single" w:sz="12" w:space="0" w:color="auto"/>
              <w:right w:val="single" w:sz="12" w:space="0" w:color="auto"/>
            </w:tcBorders>
          </w:tcPr>
          <w:p w14:paraId="3DF5767D" w14:textId="77777777" w:rsidR="00F96229" w:rsidRPr="00F96229" w:rsidRDefault="00F96229" w:rsidP="00F96229">
            <w:pPr>
              <w:rPr>
                <w:b/>
                <w:sz w:val="28"/>
                <w:szCs w:val="28"/>
              </w:rPr>
            </w:pPr>
            <w:r w:rsidRPr="00F96229">
              <w:rPr>
                <w:b/>
                <w:sz w:val="28"/>
                <w:szCs w:val="28"/>
              </w:rPr>
              <w:t>F</w:t>
            </w:r>
          </w:p>
        </w:tc>
        <w:tc>
          <w:tcPr>
            <w:tcW w:w="334" w:type="dxa"/>
            <w:tcBorders>
              <w:top w:val="single" w:sz="12" w:space="0" w:color="auto"/>
              <w:left w:val="single" w:sz="12" w:space="0" w:color="auto"/>
              <w:bottom w:val="single" w:sz="12" w:space="0" w:color="auto"/>
              <w:right w:val="single" w:sz="12" w:space="0" w:color="auto"/>
            </w:tcBorders>
          </w:tcPr>
          <w:p w14:paraId="0CCF8097" w14:textId="77777777" w:rsidR="00F96229" w:rsidRPr="00F96229" w:rsidRDefault="00F96229" w:rsidP="00F96229">
            <w:pPr>
              <w:rPr>
                <w:b/>
                <w:sz w:val="28"/>
                <w:szCs w:val="28"/>
              </w:rPr>
            </w:pPr>
            <w:r w:rsidRPr="00F96229">
              <w:rPr>
                <w:b/>
                <w:sz w:val="28"/>
                <w:szCs w:val="28"/>
              </w:rPr>
              <w:t>G</w:t>
            </w:r>
          </w:p>
        </w:tc>
        <w:tc>
          <w:tcPr>
            <w:tcW w:w="1465" w:type="dxa"/>
            <w:gridSpan w:val="2"/>
            <w:vMerge w:val="restart"/>
            <w:tcBorders>
              <w:top w:val="double" w:sz="4" w:space="0" w:color="auto"/>
            </w:tcBorders>
          </w:tcPr>
          <w:p w14:paraId="0F84D8E8" w14:textId="77777777" w:rsidR="00F96229" w:rsidRPr="00F96229" w:rsidRDefault="00F96229" w:rsidP="00F96229">
            <w:pPr>
              <w:rPr>
                <w:rFonts w:ascii="Arial" w:hAnsi="Arial" w:cs="Arial"/>
                <w:sz w:val="20"/>
                <w:szCs w:val="20"/>
              </w:rPr>
            </w:pPr>
            <w:r w:rsidRPr="00F96229">
              <w:rPr>
                <w:rFonts w:ascii="Arial" w:hAnsi="Arial" w:cs="Arial"/>
                <w:sz w:val="20"/>
                <w:szCs w:val="20"/>
              </w:rPr>
              <w:t>STU</w:t>
            </w:r>
          </w:p>
          <w:p w14:paraId="7681EAA9" w14:textId="77777777" w:rsidR="00F96229" w:rsidRPr="00F96229" w:rsidRDefault="00F96229" w:rsidP="00F96229">
            <w:pPr>
              <w:rPr>
                <w:rFonts w:ascii="Arial" w:hAnsi="Arial" w:cs="Arial"/>
                <w:sz w:val="20"/>
                <w:szCs w:val="20"/>
              </w:rPr>
            </w:pPr>
            <w:r w:rsidRPr="00F96229">
              <w:rPr>
                <w:rFonts w:ascii="Arial" w:hAnsi="Arial" w:cs="Arial"/>
                <w:sz w:val="20"/>
                <w:szCs w:val="20"/>
              </w:rPr>
              <w:t>14 Aug 2016</w:t>
            </w:r>
          </w:p>
          <w:p w14:paraId="71143FF1" w14:textId="77777777" w:rsidR="00F96229" w:rsidRPr="00F96229" w:rsidRDefault="00F96229" w:rsidP="00F96229">
            <w:pPr>
              <w:rPr>
                <w:rFonts w:ascii="Arial" w:hAnsi="Arial" w:cs="Arial"/>
                <w:sz w:val="20"/>
                <w:szCs w:val="20"/>
              </w:rPr>
            </w:pPr>
            <w:r w:rsidRPr="00F96229">
              <w:rPr>
                <w:rFonts w:ascii="Arial" w:hAnsi="Arial" w:cs="Arial"/>
                <w:sz w:val="20"/>
                <w:szCs w:val="20"/>
              </w:rPr>
              <w:t>0720</w:t>
            </w:r>
          </w:p>
        </w:tc>
      </w:tr>
      <w:tr w:rsidR="00F96229" w:rsidRPr="00F96229" w14:paraId="3D01568B" w14:textId="77777777" w:rsidTr="00F96229">
        <w:trPr>
          <w:gridAfter w:val="1"/>
          <w:wAfter w:w="112" w:type="dxa"/>
          <w:trHeight w:val="438"/>
        </w:trPr>
        <w:tc>
          <w:tcPr>
            <w:tcW w:w="1883" w:type="dxa"/>
            <w:gridSpan w:val="2"/>
            <w:vMerge/>
            <w:tcBorders>
              <w:bottom w:val="double" w:sz="4" w:space="0" w:color="auto"/>
            </w:tcBorders>
          </w:tcPr>
          <w:p w14:paraId="7EACEC6A" w14:textId="77777777" w:rsidR="00F96229" w:rsidRPr="00F96229" w:rsidRDefault="00F96229" w:rsidP="00F96229">
            <w:pPr>
              <w:rPr>
                <w:b/>
                <w:sz w:val="28"/>
                <w:szCs w:val="28"/>
              </w:rPr>
            </w:pPr>
          </w:p>
        </w:tc>
        <w:tc>
          <w:tcPr>
            <w:tcW w:w="1619" w:type="dxa"/>
            <w:gridSpan w:val="3"/>
            <w:vMerge/>
            <w:tcBorders>
              <w:bottom w:val="double" w:sz="4" w:space="0" w:color="auto"/>
            </w:tcBorders>
          </w:tcPr>
          <w:p w14:paraId="4AF698A4" w14:textId="77777777" w:rsidR="00F96229" w:rsidRPr="00F96229" w:rsidRDefault="00F96229" w:rsidP="00F96229">
            <w:pPr>
              <w:rPr>
                <w:b/>
                <w:sz w:val="28"/>
                <w:szCs w:val="28"/>
              </w:rPr>
            </w:pPr>
          </w:p>
        </w:tc>
        <w:tc>
          <w:tcPr>
            <w:tcW w:w="1259" w:type="dxa"/>
            <w:vMerge/>
            <w:tcBorders>
              <w:bottom w:val="double" w:sz="4" w:space="0" w:color="auto"/>
            </w:tcBorders>
          </w:tcPr>
          <w:p w14:paraId="714AA869" w14:textId="77777777" w:rsidR="00F96229" w:rsidRPr="00F96229" w:rsidRDefault="00F96229" w:rsidP="00F96229">
            <w:pPr>
              <w:rPr>
                <w:b/>
                <w:sz w:val="28"/>
                <w:szCs w:val="28"/>
              </w:rPr>
            </w:pPr>
          </w:p>
        </w:tc>
        <w:tc>
          <w:tcPr>
            <w:tcW w:w="8168" w:type="dxa"/>
            <w:gridSpan w:val="31"/>
          </w:tcPr>
          <w:p w14:paraId="582BC65E" w14:textId="77777777" w:rsidR="00F96229" w:rsidRPr="00F96229" w:rsidRDefault="00F96229" w:rsidP="00F96229">
            <w:pPr>
              <w:rPr>
                <w:sz w:val="28"/>
                <w:szCs w:val="28"/>
              </w:rPr>
            </w:pPr>
            <w:r w:rsidRPr="00F96229">
              <w:rPr>
                <w:sz w:val="28"/>
                <w:szCs w:val="28"/>
              </w:rPr>
              <w:t>Called Clara 14/8/2016 @ 0720, will redraw with noon Hb order</w:t>
            </w:r>
          </w:p>
        </w:tc>
        <w:tc>
          <w:tcPr>
            <w:tcW w:w="1465" w:type="dxa"/>
            <w:gridSpan w:val="2"/>
            <w:vMerge/>
            <w:tcBorders>
              <w:bottom w:val="double" w:sz="4" w:space="0" w:color="auto"/>
            </w:tcBorders>
          </w:tcPr>
          <w:p w14:paraId="2265F8AA" w14:textId="77777777" w:rsidR="00F96229" w:rsidRPr="00F96229" w:rsidRDefault="00F96229" w:rsidP="00F96229">
            <w:pPr>
              <w:rPr>
                <w:b/>
                <w:sz w:val="28"/>
                <w:szCs w:val="28"/>
              </w:rPr>
            </w:pPr>
          </w:p>
        </w:tc>
      </w:tr>
      <w:tr w:rsidR="00F96229" w:rsidRPr="00F96229" w14:paraId="18A09CAC" w14:textId="77777777" w:rsidTr="00F96229">
        <w:trPr>
          <w:trHeight w:val="402"/>
        </w:trPr>
        <w:tc>
          <w:tcPr>
            <w:tcW w:w="3502" w:type="dxa"/>
            <w:gridSpan w:val="5"/>
            <w:tcBorders>
              <w:top w:val="double" w:sz="4" w:space="0" w:color="auto"/>
              <w:right w:val="nil"/>
            </w:tcBorders>
          </w:tcPr>
          <w:p w14:paraId="7761E297" w14:textId="77777777" w:rsidR="00F96229" w:rsidRPr="00F96229" w:rsidRDefault="00F96229" w:rsidP="00F96229">
            <w:pPr>
              <w:jc w:val="center"/>
              <w:rPr>
                <w:b/>
                <w:sz w:val="28"/>
                <w:szCs w:val="28"/>
              </w:rPr>
            </w:pPr>
            <w:r w:rsidRPr="00F96229">
              <w:rPr>
                <w:b/>
                <w:sz w:val="28"/>
                <w:szCs w:val="28"/>
              </w:rPr>
              <w:t>Problems Encountered</w:t>
            </w:r>
          </w:p>
        </w:tc>
        <w:tc>
          <w:tcPr>
            <w:tcW w:w="3599" w:type="dxa"/>
            <w:gridSpan w:val="10"/>
            <w:tcBorders>
              <w:top w:val="double" w:sz="4" w:space="0" w:color="auto"/>
              <w:left w:val="nil"/>
              <w:right w:val="nil"/>
            </w:tcBorders>
          </w:tcPr>
          <w:p w14:paraId="013EC1BB" w14:textId="77777777" w:rsidR="00F96229" w:rsidRPr="00F96229" w:rsidRDefault="00F96229" w:rsidP="00F96229">
            <w:pPr>
              <w:jc w:val="center"/>
              <w:rPr>
                <w:b/>
                <w:sz w:val="28"/>
                <w:szCs w:val="28"/>
              </w:rPr>
            </w:pPr>
            <w:r w:rsidRPr="00F96229">
              <w:rPr>
                <w:b/>
                <w:sz w:val="28"/>
                <w:szCs w:val="28"/>
              </w:rPr>
              <w:t>Action Taken</w:t>
            </w:r>
          </w:p>
        </w:tc>
        <w:tc>
          <w:tcPr>
            <w:tcW w:w="360" w:type="dxa"/>
            <w:gridSpan w:val="2"/>
            <w:tcBorders>
              <w:top w:val="double" w:sz="4" w:space="0" w:color="auto"/>
              <w:left w:val="nil"/>
              <w:bottom w:val="nil"/>
              <w:right w:val="nil"/>
            </w:tcBorders>
          </w:tcPr>
          <w:p w14:paraId="5F9AD49C" w14:textId="77777777" w:rsidR="00F96229" w:rsidRPr="00F96229" w:rsidRDefault="00F96229" w:rsidP="00F96229">
            <w:pPr>
              <w:rPr>
                <w:b/>
                <w:sz w:val="28"/>
                <w:szCs w:val="28"/>
              </w:rPr>
            </w:pPr>
          </w:p>
        </w:tc>
        <w:tc>
          <w:tcPr>
            <w:tcW w:w="360" w:type="dxa"/>
            <w:gridSpan w:val="2"/>
            <w:tcBorders>
              <w:top w:val="double" w:sz="4" w:space="0" w:color="auto"/>
              <w:left w:val="nil"/>
              <w:bottom w:val="nil"/>
              <w:right w:val="nil"/>
            </w:tcBorders>
          </w:tcPr>
          <w:p w14:paraId="51DB4EEC" w14:textId="77777777" w:rsidR="00F96229" w:rsidRPr="00F96229" w:rsidRDefault="00F96229" w:rsidP="00F96229">
            <w:pPr>
              <w:rPr>
                <w:b/>
                <w:sz w:val="28"/>
                <w:szCs w:val="28"/>
              </w:rPr>
            </w:pPr>
          </w:p>
        </w:tc>
        <w:tc>
          <w:tcPr>
            <w:tcW w:w="360" w:type="dxa"/>
            <w:gridSpan w:val="2"/>
            <w:tcBorders>
              <w:top w:val="double" w:sz="4" w:space="0" w:color="auto"/>
              <w:left w:val="nil"/>
              <w:bottom w:val="nil"/>
              <w:right w:val="nil"/>
            </w:tcBorders>
          </w:tcPr>
          <w:p w14:paraId="656F8867" w14:textId="77777777" w:rsidR="00F96229" w:rsidRPr="00F96229" w:rsidRDefault="00F96229" w:rsidP="00F96229">
            <w:pPr>
              <w:rPr>
                <w:b/>
                <w:sz w:val="28"/>
                <w:szCs w:val="28"/>
              </w:rPr>
            </w:pPr>
          </w:p>
        </w:tc>
        <w:tc>
          <w:tcPr>
            <w:tcW w:w="236" w:type="dxa"/>
            <w:tcBorders>
              <w:top w:val="double" w:sz="4" w:space="0" w:color="auto"/>
              <w:left w:val="nil"/>
              <w:bottom w:val="nil"/>
              <w:right w:val="nil"/>
            </w:tcBorders>
          </w:tcPr>
          <w:p w14:paraId="02D0BB00" w14:textId="77777777" w:rsidR="00F96229" w:rsidRPr="00F96229" w:rsidRDefault="00F96229" w:rsidP="00F96229">
            <w:pPr>
              <w:rPr>
                <w:b/>
                <w:sz w:val="28"/>
                <w:szCs w:val="28"/>
              </w:rPr>
            </w:pPr>
          </w:p>
        </w:tc>
        <w:tc>
          <w:tcPr>
            <w:tcW w:w="236" w:type="dxa"/>
            <w:gridSpan w:val="2"/>
            <w:tcBorders>
              <w:top w:val="double" w:sz="4" w:space="0" w:color="auto"/>
              <w:left w:val="nil"/>
              <w:bottom w:val="nil"/>
              <w:right w:val="nil"/>
            </w:tcBorders>
          </w:tcPr>
          <w:p w14:paraId="1CA2B1D7" w14:textId="77777777" w:rsidR="00F96229" w:rsidRPr="00F96229" w:rsidRDefault="00F96229" w:rsidP="00F96229">
            <w:pPr>
              <w:rPr>
                <w:b/>
                <w:sz w:val="28"/>
                <w:szCs w:val="28"/>
              </w:rPr>
            </w:pPr>
          </w:p>
        </w:tc>
        <w:tc>
          <w:tcPr>
            <w:tcW w:w="236" w:type="dxa"/>
            <w:tcBorders>
              <w:top w:val="double" w:sz="4" w:space="0" w:color="auto"/>
              <w:left w:val="nil"/>
              <w:bottom w:val="nil"/>
              <w:right w:val="nil"/>
            </w:tcBorders>
          </w:tcPr>
          <w:p w14:paraId="288D397C" w14:textId="77777777" w:rsidR="00F96229" w:rsidRPr="00F96229" w:rsidRDefault="00F96229" w:rsidP="00F96229">
            <w:pPr>
              <w:rPr>
                <w:b/>
                <w:sz w:val="28"/>
                <w:szCs w:val="28"/>
              </w:rPr>
            </w:pPr>
          </w:p>
        </w:tc>
        <w:tc>
          <w:tcPr>
            <w:tcW w:w="664" w:type="dxa"/>
            <w:gridSpan w:val="2"/>
            <w:tcBorders>
              <w:top w:val="double" w:sz="4" w:space="0" w:color="auto"/>
              <w:left w:val="nil"/>
              <w:bottom w:val="nil"/>
              <w:right w:val="nil"/>
            </w:tcBorders>
          </w:tcPr>
          <w:p w14:paraId="4CE31340" w14:textId="77777777" w:rsidR="00F96229" w:rsidRPr="00F96229" w:rsidRDefault="00F96229" w:rsidP="00F96229">
            <w:pPr>
              <w:rPr>
                <w:b/>
                <w:sz w:val="28"/>
                <w:szCs w:val="28"/>
              </w:rPr>
            </w:pPr>
          </w:p>
        </w:tc>
        <w:tc>
          <w:tcPr>
            <w:tcW w:w="691" w:type="dxa"/>
            <w:gridSpan w:val="2"/>
            <w:tcBorders>
              <w:top w:val="double" w:sz="4" w:space="0" w:color="auto"/>
              <w:left w:val="nil"/>
              <w:bottom w:val="nil"/>
              <w:right w:val="nil"/>
            </w:tcBorders>
          </w:tcPr>
          <w:p w14:paraId="3E6669D9" w14:textId="77777777" w:rsidR="00F96229" w:rsidRPr="00F96229" w:rsidRDefault="00F96229" w:rsidP="00F96229">
            <w:pPr>
              <w:rPr>
                <w:b/>
                <w:sz w:val="28"/>
                <w:szCs w:val="28"/>
              </w:rPr>
            </w:pPr>
          </w:p>
        </w:tc>
        <w:tc>
          <w:tcPr>
            <w:tcW w:w="277" w:type="dxa"/>
            <w:tcBorders>
              <w:top w:val="double" w:sz="4" w:space="0" w:color="auto"/>
              <w:left w:val="nil"/>
              <w:bottom w:val="nil"/>
              <w:right w:val="nil"/>
            </w:tcBorders>
          </w:tcPr>
          <w:p w14:paraId="79F77D60" w14:textId="77777777" w:rsidR="00F96229" w:rsidRPr="00F96229" w:rsidRDefault="00F96229" w:rsidP="00F96229">
            <w:pPr>
              <w:rPr>
                <w:b/>
                <w:sz w:val="28"/>
                <w:szCs w:val="28"/>
              </w:rPr>
            </w:pPr>
          </w:p>
        </w:tc>
        <w:tc>
          <w:tcPr>
            <w:tcW w:w="2515" w:type="dxa"/>
            <w:gridSpan w:val="8"/>
            <w:tcBorders>
              <w:top w:val="double" w:sz="4" w:space="0" w:color="auto"/>
              <w:left w:val="nil"/>
              <w:bottom w:val="nil"/>
              <w:right w:val="nil"/>
            </w:tcBorders>
          </w:tcPr>
          <w:p w14:paraId="2691BA05" w14:textId="77777777" w:rsidR="00F96229" w:rsidRPr="00F96229" w:rsidRDefault="00F96229" w:rsidP="00F96229">
            <w:pPr>
              <w:rPr>
                <w:b/>
                <w:sz w:val="28"/>
                <w:szCs w:val="28"/>
              </w:rPr>
            </w:pPr>
          </w:p>
        </w:tc>
        <w:tc>
          <w:tcPr>
            <w:tcW w:w="1470" w:type="dxa"/>
            <w:gridSpan w:val="2"/>
            <w:tcBorders>
              <w:top w:val="double" w:sz="4" w:space="0" w:color="auto"/>
              <w:left w:val="nil"/>
              <w:bottom w:val="nil"/>
              <w:right w:val="nil"/>
            </w:tcBorders>
          </w:tcPr>
          <w:p w14:paraId="3F9A2C41" w14:textId="77777777" w:rsidR="00F96229" w:rsidRPr="00F96229" w:rsidRDefault="00F96229" w:rsidP="00F96229">
            <w:pPr>
              <w:rPr>
                <w:b/>
                <w:sz w:val="28"/>
                <w:szCs w:val="28"/>
              </w:rPr>
            </w:pPr>
          </w:p>
        </w:tc>
      </w:tr>
      <w:tr w:rsidR="00F96229" w:rsidRPr="00F96229" w14:paraId="5010B5B3" w14:textId="77777777" w:rsidTr="00F96229">
        <w:trPr>
          <w:gridAfter w:val="1"/>
          <w:wAfter w:w="112" w:type="dxa"/>
          <w:trHeight w:val="274"/>
        </w:trPr>
        <w:tc>
          <w:tcPr>
            <w:tcW w:w="354" w:type="dxa"/>
            <w:tcBorders>
              <w:top w:val="nil"/>
              <w:left w:val="single" w:sz="12" w:space="0" w:color="auto"/>
              <w:bottom w:val="single" w:sz="12" w:space="0" w:color="auto"/>
              <w:right w:val="single" w:sz="12" w:space="0" w:color="auto"/>
            </w:tcBorders>
          </w:tcPr>
          <w:p w14:paraId="64A72AE7" w14:textId="77777777" w:rsidR="00F96229" w:rsidRPr="00F96229" w:rsidRDefault="00F96229" w:rsidP="00F96229">
            <w:pPr>
              <w:rPr>
                <w:b/>
                <w:sz w:val="24"/>
                <w:szCs w:val="24"/>
              </w:rPr>
            </w:pPr>
            <w:r w:rsidRPr="00F96229">
              <w:rPr>
                <w:b/>
                <w:sz w:val="24"/>
                <w:szCs w:val="24"/>
              </w:rPr>
              <w:t xml:space="preserve">1 </w:t>
            </w:r>
          </w:p>
        </w:tc>
        <w:tc>
          <w:tcPr>
            <w:tcW w:w="1529" w:type="dxa"/>
            <w:tcBorders>
              <w:top w:val="nil"/>
              <w:left w:val="single" w:sz="12" w:space="0" w:color="auto"/>
              <w:bottom w:val="nil"/>
              <w:right w:val="single" w:sz="12" w:space="0" w:color="auto"/>
            </w:tcBorders>
          </w:tcPr>
          <w:p w14:paraId="7C25D780" w14:textId="77777777" w:rsidR="00F96229" w:rsidRPr="00F96229" w:rsidRDefault="00F96229" w:rsidP="00F96229">
            <w:pPr>
              <w:rPr>
                <w:sz w:val="20"/>
                <w:szCs w:val="20"/>
              </w:rPr>
            </w:pPr>
            <w:r w:rsidRPr="00F96229">
              <w:rPr>
                <w:sz w:val="20"/>
                <w:szCs w:val="20"/>
              </w:rPr>
              <w:t>Unlabeled specimen</w:t>
            </w:r>
          </w:p>
        </w:tc>
        <w:tc>
          <w:tcPr>
            <w:tcW w:w="542" w:type="dxa"/>
            <w:gridSpan w:val="2"/>
            <w:tcBorders>
              <w:top w:val="single" w:sz="12" w:space="0" w:color="auto"/>
              <w:left w:val="single" w:sz="12" w:space="0" w:color="auto"/>
              <w:bottom w:val="single" w:sz="12" w:space="0" w:color="auto"/>
              <w:right w:val="single" w:sz="12" w:space="0" w:color="auto"/>
            </w:tcBorders>
          </w:tcPr>
          <w:p w14:paraId="52C945CE" w14:textId="77777777" w:rsidR="00F96229" w:rsidRPr="00F96229" w:rsidRDefault="00F96229" w:rsidP="00F96229">
            <w:pPr>
              <w:rPr>
                <w:b/>
                <w:sz w:val="24"/>
                <w:szCs w:val="24"/>
              </w:rPr>
            </w:pPr>
            <w:r w:rsidRPr="00F96229">
              <w:rPr>
                <w:b/>
                <w:sz w:val="24"/>
                <w:szCs w:val="24"/>
              </w:rPr>
              <w:t>8</w:t>
            </w:r>
          </w:p>
        </w:tc>
        <w:tc>
          <w:tcPr>
            <w:tcW w:w="2426" w:type="dxa"/>
            <w:gridSpan w:val="3"/>
            <w:tcBorders>
              <w:top w:val="nil"/>
              <w:left w:val="single" w:sz="12" w:space="0" w:color="auto"/>
              <w:bottom w:val="nil"/>
              <w:right w:val="single" w:sz="12" w:space="0" w:color="auto"/>
            </w:tcBorders>
          </w:tcPr>
          <w:p w14:paraId="0E87D6DE" w14:textId="77777777" w:rsidR="00F96229" w:rsidRPr="00F96229" w:rsidRDefault="00F96229" w:rsidP="00F96229">
            <w:pPr>
              <w:rPr>
                <w:b/>
                <w:sz w:val="20"/>
                <w:szCs w:val="20"/>
              </w:rPr>
            </w:pPr>
            <w:r w:rsidRPr="00F96229">
              <w:rPr>
                <w:sz w:val="20"/>
                <w:szCs w:val="20"/>
              </w:rPr>
              <w:t>Insufficient quantity</w:t>
            </w:r>
          </w:p>
        </w:tc>
        <w:tc>
          <w:tcPr>
            <w:tcW w:w="540" w:type="dxa"/>
            <w:gridSpan w:val="2"/>
            <w:tcBorders>
              <w:top w:val="single" w:sz="12" w:space="0" w:color="auto"/>
              <w:left w:val="single" w:sz="12" w:space="0" w:color="auto"/>
              <w:bottom w:val="single" w:sz="12" w:space="0" w:color="auto"/>
              <w:right w:val="single" w:sz="12" w:space="0" w:color="auto"/>
            </w:tcBorders>
          </w:tcPr>
          <w:p w14:paraId="0C4AACC3" w14:textId="77777777" w:rsidR="00F96229" w:rsidRPr="00F96229" w:rsidRDefault="00F96229" w:rsidP="00F96229">
            <w:pPr>
              <w:rPr>
                <w:b/>
                <w:sz w:val="24"/>
                <w:szCs w:val="24"/>
              </w:rPr>
            </w:pPr>
            <w:r w:rsidRPr="00F96229">
              <w:rPr>
                <w:b/>
                <w:sz w:val="24"/>
                <w:szCs w:val="24"/>
              </w:rPr>
              <w:t>A</w:t>
            </w:r>
          </w:p>
        </w:tc>
        <w:tc>
          <w:tcPr>
            <w:tcW w:w="4853" w:type="dxa"/>
            <w:gridSpan w:val="20"/>
            <w:tcBorders>
              <w:top w:val="nil"/>
              <w:left w:val="single" w:sz="12" w:space="0" w:color="auto"/>
              <w:bottom w:val="nil"/>
              <w:right w:val="nil"/>
            </w:tcBorders>
          </w:tcPr>
          <w:p w14:paraId="27D26B77" w14:textId="77777777" w:rsidR="00F96229" w:rsidRPr="00F96229" w:rsidRDefault="00F96229" w:rsidP="00F96229">
            <w:pPr>
              <w:rPr>
                <w:sz w:val="20"/>
                <w:szCs w:val="20"/>
              </w:rPr>
            </w:pPr>
            <w:r w:rsidRPr="00F96229">
              <w:rPr>
                <w:sz w:val="20"/>
                <w:szCs w:val="20"/>
              </w:rPr>
              <w:t>Phone &lt; 5 min to resolve</w:t>
            </w:r>
          </w:p>
        </w:tc>
        <w:tc>
          <w:tcPr>
            <w:tcW w:w="2685" w:type="dxa"/>
            <w:gridSpan w:val="8"/>
            <w:tcBorders>
              <w:top w:val="nil"/>
              <w:left w:val="nil"/>
              <w:bottom w:val="nil"/>
              <w:right w:val="nil"/>
            </w:tcBorders>
          </w:tcPr>
          <w:p w14:paraId="4E7177AA" w14:textId="77777777" w:rsidR="00F96229" w:rsidRPr="00F96229" w:rsidRDefault="00F96229" w:rsidP="00F96229">
            <w:pPr>
              <w:rPr>
                <w:b/>
                <w:sz w:val="20"/>
                <w:szCs w:val="20"/>
              </w:rPr>
            </w:pPr>
          </w:p>
        </w:tc>
        <w:tc>
          <w:tcPr>
            <w:tcW w:w="1465" w:type="dxa"/>
            <w:gridSpan w:val="2"/>
            <w:tcBorders>
              <w:top w:val="nil"/>
              <w:left w:val="nil"/>
              <w:bottom w:val="nil"/>
              <w:right w:val="nil"/>
            </w:tcBorders>
          </w:tcPr>
          <w:p w14:paraId="7208A0E0" w14:textId="77777777" w:rsidR="00F96229" w:rsidRPr="00F96229" w:rsidRDefault="00F96229" w:rsidP="00F96229">
            <w:pPr>
              <w:rPr>
                <w:b/>
                <w:sz w:val="28"/>
                <w:szCs w:val="28"/>
              </w:rPr>
            </w:pPr>
          </w:p>
        </w:tc>
      </w:tr>
      <w:tr w:rsidR="00F96229" w:rsidRPr="00F96229" w14:paraId="5903A3AF" w14:textId="77777777" w:rsidTr="00F96229">
        <w:trPr>
          <w:gridAfter w:val="1"/>
          <w:wAfter w:w="112" w:type="dxa"/>
          <w:trHeight w:val="274"/>
        </w:trPr>
        <w:tc>
          <w:tcPr>
            <w:tcW w:w="354" w:type="dxa"/>
            <w:tcBorders>
              <w:top w:val="single" w:sz="12" w:space="0" w:color="auto"/>
              <w:left w:val="single" w:sz="12" w:space="0" w:color="auto"/>
              <w:bottom w:val="single" w:sz="12" w:space="0" w:color="auto"/>
              <w:right w:val="single" w:sz="12" w:space="0" w:color="auto"/>
            </w:tcBorders>
          </w:tcPr>
          <w:p w14:paraId="2C17657A" w14:textId="77777777" w:rsidR="00F96229" w:rsidRPr="00F96229" w:rsidRDefault="00F96229" w:rsidP="00F96229">
            <w:pPr>
              <w:rPr>
                <w:b/>
                <w:sz w:val="24"/>
                <w:szCs w:val="24"/>
              </w:rPr>
            </w:pPr>
            <w:r w:rsidRPr="00F96229">
              <w:rPr>
                <w:b/>
                <w:sz w:val="24"/>
                <w:szCs w:val="24"/>
              </w:rPr>
              <w:t>2</w:t>
            </w:r>
          </w:p>
        </w:tc>
        <w:tc>
          <w:tcPr>
            <w:tcW w:w="1529" w:type="dxa"/>
            <w:tcBorders>
              <w:top w:val="nil"/>
              <w:left w:val="single" w:sz="12" w:space="0" w:color="auto"/>
              <w:bottom w:val="nil"/>
              <w:right w:val="single" w:sz="12" w:space="0" w:color="auto"/>
            </w:tcBorders>
          </w:tcPr>
          <w:p w14:paraId="189CBDCF" w14:textId="77777777" w:rsidR="00F96229" w:rsidRPr="00F96229" w:rsidRDefault="00F96229" w:rsidP="00F96229">
            <w:pPr>
              <w:rPr>
                <w:sz w:val="20"/>
                <w:szCs w:val="20"/>
              </w:rPr>
            </w:pPr>
            <w:r w:rsidRPr="00F96229">
              <w:rPr>
                <w:sz w:val="20"/>
                <w:szCs w:val="20"/>
              </w:rPr>
              <w:t>Unlabeled form</w:t>
            </w:r>
          </w:p>
        </w:tc>
        <w:tc>
          <w:tcPr>
            <w:tcW w:w="542" w:type="dxa"/>
            <w:gridSpan w:val="2"/>
            <w:tcBorders>
              <w:top w:val="single" w:sz="12" w:space="0" w:color="auto"/>
              <w:left w:val="single" w:sz="12" w:space="0" w:color="auto"/>
              <w:bottom w:val="single" w:sz="12" w:space="0" w:color="auto"/>
              <w:right w:val="single" w:sz="12" w:space="0" w:color="auto"/>
            </w:tcBorders>
          </w:tcPr>
          <w:p w14:paraId="502A626C" w14:textId="77777777" w:rsidR="00F96229" w:rsidRPr="00F96229" w:rsidRDefault="00F96229" w:rsidP="00F96229">
            <w:pPr>
              <w:rPr>
                <w:b/>
                <w:sz w:val="24"/>
                <w:szCs w:val="24"/>
              </w:rPr>
            </w:pPr>
            <w:r w:rsidRPr="00F96229">
              <w:rPr>
                <w:b/>
                <w:sz w:val="24"/>
                <w:szCs w:val="24"/>
              </w:rPr>
              <w:t>9</w:t>
            </w:r>
          </w:p>
        </w:tc>
        <w:tc>
          <w:tcPr>
            <w:tcW w:w="2426" w:type="dxa"/>
            <w:gridSpan w:val="3"/>
            <w:tcBorders>
              <w:top w:val="nil"/>
              <w:left w:val="single" w:sz="12" w:space="0" w:color="auto"/>
              <w:bottom w:val="nil"/>
              <w:right w:val="single" w:sz="12" w:space="0" w:color="auto"/>
            </w:tcBorders>
          </w:tcPr>
          <w:p w14:paraId="050EBA3B" w14:textId="77777777" w:rsidR="00F96229" w:rsidRPr="00F96229" w:rsidRDefault="00F96229" w:rsidP="00F96229">
            <w:pPr>
              <w:rPr>
                <w:b/>
                <w:sz w:val="20"/>
                <w:szCs w:val="20"/>
              </w:rPr>
            </w:pPr>
            <w:r w:rsidRPr="00F96229">
              <w:rPr>
                <w:sz w:val="20"/>
                <w:szCs w:val="20"/>
              </w:rPr>
              <w:t>Received broken</w:t>
            </w:r>
          </w:p>
        </w:tc>
        <w:tc>
          <w:tcPr>
            <w:tcW w:w="540" w:type="dxa"/>
            <w:gridSpan w:val="2"/>
            <w:tcBorders>
              <w:top w:val="single" w:sz="12" w:space="0" w:color="auto"/>
              <w:left w:val="single" w:sz="12" w:space="0" w:color="auto"/>
              <w:bottom w:val="single" w:sz="12" w:space="0" w:color="auto"/>
              <w:right w:val="single" w:sz="12" w:space="0" w:color="auto"/>
            </w:tcBorders>
          </w:tcPr>
          <w:p w14:paraId="210B199D" w14:textId="77777777" w:rsidR="00F96229" w:rsidRPr="00F96229" w:rsidRDefault="00F96229" w:rsidP="00F96229">
            <w:pPr>
              <w:rPr>
                <w:b/>
                <w:sz w:val="24"/>
                <w:szCs w:val="24"/>
              </w:rPr>
            </w:pPr>
            <w:r w:rsidRPr="00F96229">
              <w:rPr>
                <w:b/>
                <w:sz w:val="24"/>
                <w:szCs w:val="24"/>
              </w:rPr>
              <w:t>B</w:t>
            </w:r>
          </w:p>
        </w:tc>
        <w:tc>
          <w:tcPr>
            <w:tcW w:w="4853" w:type="dxa"/>
            <w:gridSpan w:val="20"/>
            <w:tcBorders>
              <w:top w:val="nil"/>
              <w:left w:val="single" w:sz="12" w:space="0" w:color="auto"/>
              <w:bottom w:val="nil"/>
              <w:right w:val="nil"/>
            </w:tcBorders>
          </w:tcPr>
          <w:p w14:paraId="41E26E02" w14:textId="77777777" w:rsidR="00F96229" w:rsidRPr="00F96229" w:rsidRDefault="00F96229" w:rsidP="00F96229">
            <w:pPr>
              <w:rPr>
                <w:sz w:val="20"/>
                <w:szCs w:val="20"/>
              </w:rPr>
            </w:pPr>
            <w:r w:rsidRPr="00F96229">
              <w:rPr>
                <w:sz w:val="20"/>
                <w:szCs w:val="20"/>
              </w:rPr>
              <w:t>Phone &gt; 5 min to resolve</w:t>
            </w:r>
          </w:p>
        </w:tc>
        <w:tc>
          <w:tcPr>
            <w:tcW w:w="2685" w:type="dxa"/>
            <w:gridSpan w:val="8"/>
            <w:tcBorders>
              <w:top w:val="nil"/>
              <w:left w:val="nil"/>
              <w:bottom w:val="nil"/>
              <w:right w:val="nil"/>
            </w:tcBorders>
          </w:tcPr>
          <w:p w14:paraId="26A311A1" w14:textId="77777777" w:rsidR="00F96229" w:rsidRPr="00F96229" w:rsidRDefault="00F96229" w:rsidP="00F96229">
            <w:pPr>
              <w:rPr>
                <w:b/>
                <w:sz w:val="20"/>
                <w:szCs w:val="20"/>
              </w:rPr>
            </w:pPr>
          </w:p>
        </w:tc>
        <w:tc>
          <w:tcPr>
            <w:tcW w:w="1465" w:type="dxa"/>
            <w:gridSpan w:val="2"/>
            <w:tcBorders>
              <w:top w:val="nil"/>
              <w:left w:val="nil"/>
              <w:bottom w:val="nil"/>
              <w:right w:val="nil"/>
            </w:tcBorders>
          </w:tcPr>
          <w:p w14:paraId="58E80B3A" w14:textId="77777777" w:rsidR="00F96229" w:rsidRPr="00F96229" w:rsidRDefault="00F96229" w:rsidP="00F96229">
            <w:pPr>
              <w:rPr>
                <w:b/>
                <w:sz w:val="28"/>
                <w:szCs w:val="28"/>
              </w:rPr>
            </w:pPr>
          </w:p>
        </w:tc>
      </w:tr>
      <w:tr w:rsidR="00F96229" w:rsidRPr="00F96229" w14:paraId="5C9A3416" w14:textId="77777777" w:rsidTr="00F96229">
        <w:trPr>
          <w:gridAfter w:val="1"/>
          <w:wAfter w:w="112" w:type="dxa"/>
          <w:trHeight w:val="274"/>
        </w:trPr>
        <w:tc>
          <w:tcPr>
            <w:tcW w:w="354" w:type="dxa"/>
            <w:tcBorders>
              <w:top w:val="single" w:sz="12" w:space="0" w:color="auto"/>
              <w:left w:val="single" w:sz="12" w:space="0" w:color="auto"/>
              <w:bottom w:val="single" w:sz="12" w:space="0" w:color="auto"/>
              <w:right w:val="single" w:sz="12" w:space="0" w:color="auto"/>
            </w:tcBorders>
          </w:tcPr>
          <w:p w14:paraId="7BAB54D3" w14:textId="77777777" w:rsidR="00F96229" w:rsidRPr="00F96229" w:rsidRDefault="00F96229" w:rsidP="00F96229">
            <w:pPr>
              <w:rPr>
                <w:b/>
                <w:sz w:val="24"/>
                <w:szCs w:val="24"/>
              </w:rPr>
            </w:pPr>
            <w:r w:rsidRPr="00F96229">
              <w:rPr>
                <w:b/>
                <w:sz w:val="24"/>
                <w:szCs w:val="24"/>
              </w:rPr>
              <w:t>3</w:t>
            </w:r>
          </w:p>
        </w:tc>
        <w:tc>
          <w:tcPr>
            <w:tcW w:w="1529" w:type="dxa"/>
            <w:tcBorders>
              <w:top w:val="nil"/>
              <w:left w:val="single" w:sz="12" w:space="0" w:color="auto"/>
              <w:bottom w:val="nil"/>
              <w:right w:val="single" w:sz="12" w:space="0" w:color="auto"/>
            </w:tcBorders>
          </w:tcPr>
          <w:p w14:paraId="76E22433" w14:textId="77777777" w:rsidR="00F96229" w:rsidRPr="00F96229" w:rsidRDefault="00F96229" w:rsidP="00F96229">
            <w:pPr>
              <w:rPr>
                <w:sz w:val="20"/>
                <w:szCs w:val="20"/>
              </w:rPr>
            </w:pPr>
            <w:r w:rsidRPr="00F96229">
              <w:rPr>
                <w:sz w:val="20"/>
                <w:szCs w:val="20"/>
              </w:rPr>
              <w:t>No specimen received</w:t>
            </w:r>
          </w:p>
        </w:tc>
        <w:tc>
          <w:tcPr>
            <w:tcW w:w="542" w:type="dxa"/>
            <w:gridSpan w:val="2"/>
            <w:tcBorders>
              <w:top w:val="single" w:sz="12" w:space="0" w:color="auto"/>
              <w:left w:val="single" w:sz="12" w:space="0" w:color="auto"/>
              <w:bottom w:val="single" w:sz="12" w:space="0" w:color="auto"/>
              <w:right w:val="single" w:sz="12" w:space="0" w:color="auto"/>
            </w:tcBorders>
          </w:tcPr>
          <w:p w14:paraId="5C93BAFA" w14:textId="77777777" w:rsidR="00F96229" w:rsidRPr="00F96229" w:rsidRDefault="00F96229" w:rsidP="00F96229">
            <w:pPr>
              <w:rPr>
                <w:b/>
                <w:sz w:val="24"/>
                <w:szCs w:val="24"/>
              </w:rPr>
            </w:pPr>
            <w:r w:rsidRPr="00F96229">
              <w:rPr>
                <w:b/>
                <w:sz w:val="24"/>
                <w:szCs w:val="24"/>
              </w:rPr>
              <w:t>10</w:t>
            </w:r>
          </w:p>
        </w:tc>
        <w:tc>
          <w:tcPr>
            <w:tcW w:w="2426" w:type="dxa"/>
            <w:gridSpan w:val="3"/>
            <w:tcBorders>
              <w:top w:val="nil"/>
              <w:left w:val="single" w:sz="12" w:space="0" w:color="auto"/>
              <w:bottom w:val="nil"/>
              <w:right w:val="single" w:sz="12" w:space="0" w:color="auto"/>
            </w:tcBorders>
          </w:tcPr>
          <w:p w14:paraId="2A78EBCD" w14:textId="77777777" w:rsidR="00F96229" w:rsidRPr="00F96229" w:rsidRDefault="00F96229" w:rsidP="00F96229">
            <w:pPr>
              <w:rPr>
                <w:b/>
                <w:sz w:val="20"/>
                <w:szCs w:val="20"/>
              </w:rPr>
            </w:pPr>
            <w:r w:rsidRPr="00F96229">
              <w:rPr>
                <w:sz w:val="20"/>
                <w:szCs w:val="20"/>
              </w:rPr>
              <w:t>Wrong tube/ specimen &amp; form differ</w:t>
            </w:r>
          </w:p>
        </w:tc>
        <w:tc>
          <w:tcPr>
            <w:tcW w:w="540" w:type="dxa"/>
            <w:gridSpan w:val="2"/>
            <w:tcBorders>
              <w:top w:val="single" w:sz="12" w:space="0" w:color="auto"/>
              <w:left w:val="single" w:sz="12" w:space="0" w:color="auto"/>
              <w:bottom w:val="single" w:sz="12" w:space="0" w:color="auto"/>
              <w:right w:val="single" w:sz="12" w:space="0" w:color="auto"/>
            </w:tcBorders>
          </w:tcPr>
          <w:p w14:paraId="7BFAEF49" w14:textId="77777777" w:rsidR="00F96229" w:rsidRPr="00F96229" w:rsidRDefault="00F96229" w:rsidP="00F96229">
            <w:pPr>
              <w:rPr>
                <w:b/>
                <w:sz w:val="24"/>
                <w:szCs w:val="24"/>
              </w:rPr>
            </w:pPr>
            <w:r w:rsidRPr="00F96229">
              <w:rPr>
                <w:b/>
                <w:sz w:val="24"/>
                <w:szCs w:val="24"/>
              </w:rPr>
              <w:t>C</w:t>
            </w:r>
          </w:p>
        </w:tc>
        <w:tc>
          <w:tcPr>
            <w:tcW w:w="4853" w:type="dxa"/>
            <w:gridSpan w:val="20"/>
            <w:tcBorders>
              <w:top w:val="nil"/>
              <w:left w:val="single" w:sz="12" w:space="0" w:color="auto"/>
              <w:bottom w:val="nil"/>
              <w:right w:val="nil"/>
            </w:tcBorders>
          </w:tcPr>
          <w:p w14:paraId="64BABF39" w14:textId="77777777" w:rsidR="00F96229" w:rsidRPr="00F96229" w:rsidRDefault="00F96229" w:rsidP="00F96229">
            <w:pPr>
              <w:rPr>
                <w:sz w:val="20"/>
                <w:szCs w:val="20"/>
              </w:rPr>
            </w:pPr>
            <w:r w:rsidRPr="00F96229">
              <w:rPr>
                <w:sz w:val="20"/>
                <w:szCs w:val="20"/>
              </w:rPr>
              <w:t>Passed on to laboratory section to further resolution</w:t>
            </w:r>
          </w:p>
        </w:tc>
        <w:tc>
          <w:tcPr>
            <w:tcW w:w="2685" w:type="dxa"/>
            <w:gridSpan w:val="8"/>
            <w:tcBorders>
              <w:top w:val="nil"/>
              <w:left w:val="nil"/>
              <w:bottom w:val="nil"/>
              <w:right w:val="nil"/>
            </w:tcBorders>
          </w:tcPr>
          <w:p w14:paraId="6B46E9B6" w14:textId="77777777" w:rsidR="00F96229" w:rsidRPr="00F96229" w:rsidRDefault="00F96229" w:rsidP="00F96229">
            <w:pPr>
              <w:rPr>
                <w:rFonts w:ascii="Arial Black" w:hAnsi="Arial Black"/>
                <w:b/>
                <w:sz w:val="40"/>
                <w:szCs w:val="40"/>
              </w:rPr>
            </w:pPr>
            <w:r w:rsidRPr="00F96229">
              <w:rPr>
                <w:rFonts w:ascii="Arial Black" w:hAnsi="Arial Black"/>
                <w:b/>
                <w:sz w:val="40"/>
                <w:szCs w:val="40"/>
              </w:rPr>
              <w:t xml:space="preserve"> </w:t>
            </w:r>
          </w:p>
        </w:tc>
        <w:tc>
          <w:tcPr>
            <w:tcW w:w="1465" w:type="dxa"/>
            <w:gridSpan w:val="2"/>
            <w:tcBorders>
              <w:top w:val="nil"/>
              <w:left w:val="nil"/>
              <w:bottom w:val="nil"/>
              <w:right w:val="nil"/>
            </w:tcBorders>
          </w:tcPr>
          <w:p w14:paraId="1A80DC90" w14:textId="77777777" w:rsidR="00F96229" w:rsidRPr="00F96229" w:rsidRDefault="00F96229" w:rsidP="00F96229">
            <w:pPr>
              <w:rPr>
                <w:b/>
                <w:sz w:val="28"/>
                <w:szCs w:val="28"/>
              </w:rPr>
            </w:pPr>
          </w:p>
        </w:tc>
      </w:tr>
      <w:tr w:rsidR="00F96229" w:rsidRPr="00F96229" w14:paraId="7D0D2A19" w14:textId="77777777" w:rsidTr="00F96229">
        <w:trPr>
          <w:gridAfter w:val="1"/>
          <w:wAfter w:w="112" w:type="dxa"/>
          <w:trHeight w:val="274"/>
        </w:trPr>
        <w:tc>
          <w:tcPr>
            <w:tcW w:w="354" w:type="dxa"/>
            <w:tcBorders>
              <w:top w:val="single" w:sz="12" w:space="0" w:color="auto"/>
              <w:left w:val="single" w:sz="12" w:space="0" w:color="auto"/>
              <w:bottom w:val="single" w:sz="12" w:space="0" w:color="auto"/>
              <w:right w:val="single" w:sz="12" w:space="0" w:color="auto"/>
            </w:tcBorders>
          </w:tcPr>
          <w:p w14:paraId="22CD1D8A" w14:textId="77777777" w:rsidR="00F96229" w:rsidRPr="00F96229" w:rsidRDefault="00F96229" w:rsidP="00F96229">
            <w:pPr>
              <w:rPr>
                <w:b/>
                <w:sz w:val="24"/>
                <w:szCs w:val="24"/>
              </w:rPr>
            </w:pPr>
            <w:r w:rsidRPr="00F96229">
              <w:rPr>
                <w:b/>
                <w:sz w:val="24"/>
                <w:szCs w:val="24"/>
              </w:rPr>
              <w:t>4</w:t>
            </w:r>
          </w:p>
        </w:tc>
        <w:tc>
          <w:tcPr>
            <w:tcW w:w="1529" w:type="dxa"/>
            <w:tcBorders>
              <w:top w:val="nil"/>
              <w:left w:val="single" w:sz="12" w:space="0" w:color="auto"/>
              <w:bottom w:val="nil"/>
              <w:right w:val="single" w:sz="12" w:space="0" w:color="auto"/>
            </w:tcBorders>
          </w:tcPr>
          <w:p w14:paraId="31F3000A" w14:textId="77777777" w:rsidR="00F96229" w:rsidRPr="00F96229" w:rsidRDefault="00F96229" w:rsidP="00F96229">
            <w:pPr>
              <w:rPr>
                <w:sz w:val="20"/>
                <w:szCs w:val="20"/>
              </w:rPr>
            </w:pPr>
            <w:r w:rsidRPr="00F96229">
              <w:rPr>
                <w:sz w:val="20"/>
                <w:szCs w:val="20"/>
              </w:rPr>
              <w:t>No form received</w:t>
            </w:r>
          </w:p>
        </w:tc>
        <w:tc>
          <w:tcPr>
            <w:tcW w:w="542" w:type="dxa"/>
            <w:gridSpan w:val="2"/>
            <w:tcBorders>
              <w:top w:val="single" w:sz="12" w:space="0" w:color="auto"/>
              <w:left w:val="single" w:sz="12" w:space="0" w:color="auto"/>
              <w:bottom w:val="single" w:sz="12" w:space="0" w:color="auto"/>
              <w:right w:val="single" w:sz="12" w:space="0" w:color="auto"/>
            </w:tcBorders>
          </w:tcPr>
          <w:p w14:paraId="52554F5B" w14:textId="77777777" w:rsidR="00F96229" w:rsidRPr="00F96229" w:rsidRDefault="00F96229" w:rsidP="00F96229">
            <w:pPr>
              <w:rPr>
                <w:b/>
                <w:sz w:val="24"/>
                <w:szCs w:val="24"/>
              </w:rPr>
            </w:pPr>
            <w:r w:rsidRPr="00F96229">
              <w:rPr>
                <w:b/>
                <w:sz w:val="24"/>
                <w:szCs w:val="24"/>
              </w:rPr>
              <w:t>11</w:t>
            </w:r>
          </w:p>
        </w:tc>
        <w:tc>
          <w:tcPr>
            <w:tcW w:w="2426" w:type="dxa"/>
            <w:gridSpan w:val="3"/>
            <w:tcBorders>
              <w:top w:val="nil"/>
              <w:left w:val="single" w:sz="12" w:space="0" w:color="auto"/>
              <w:bottom w:val="nil"/>
              <w:right w:val="single" w:sz="12" w:space="0" w:color="auto"/>
            </w:tcBorders>
          </w:tcPr>
          <w:p w14:paraId="2DD23A17" w14:textId="77777777" w:rsidR="00F96229" w:rsidRPr="00F96229" w:rsidRDefault="00F96229" w:rsidP="00F96229">
            <w:pPr>
              <w:rPr>
                <w:b/>
                <w:sz w:val="20"/>
                <w:szCs w:val="20"/>
              </w:rPr>
            </w:pPr>
            <w:r w:rsidRPr="00F96229">
              <w:rPr>
                <w:sz w:val="20"/>
                <w:szCs w:val="20"/>
              </w:rPr>
              <w:t>Name on specimen and form differ</w:t>
            </w:r>
          </w:p>
        </w:tc>
        <w:tc>
          <w:tcPr>
            <w:tcW w:w="540" w:type="dxa"/>
            <w:gridSpan w:val="2"/>
            <w:tcBorders>
              <w:top w:val="single" w:sz="12" w:space="0" w:color="auto"/>
              <w:left w:val="single" w:sz="12" w:space="0" w:color="auto"/>
              <w:bottom w:val="single" w:sz="12" w:space="0" w:color="auto"/>
              <w:right w:val="single" w:sz="12" w:space="0" w:color="auto"/>
            </w:tcBorders>
          </w:tcPr>
          <w:p w14:paraId="750B4AA3" w14:textId="77777777" w:rsidR="00F96229" w:rsidRPr="00F96229" w:rsidRDefault="00F96229" w:rsidP="00F96229">
            <w:pPr>
              <w:rPr>
                <w:b/>
                <w:sz w:val="24"/>
                <w:szCs w:val="24"/>
              </w:rPr>
            </w:pPr>
            <w:r w:rsidRPr="00F96229">
              <w:rPr>
                <w:b/>
                <w:sz w:val="24"/>
                <w:szCs w:val="24"/>
              </w:rPr>
              <w:t>D</w:t>
            </w:r>
          </w:p>
        </w:tc>
        <w:tc>
          <w:tcPr>
            <w:tcW w:w="4853" w:type="dxa"/>
            <w:gridSpan w:val="20"/>
            <w:tcBorders>
              <w:top w:val="nil"/>
              <w:left w:val="single" w:sz="12" w:space="0" w:color="auto"/>
              <w:bottom w:val="nil"/>
              <w:right w:val="nil"/>
            </w:tcBorders>
          </w:tcPr>
          <w:p w14:paraId="4D3B3797" w14:textId="77777777" w:rsidR="00F96229" w:rsidRPr="00F96229" w:rsidRDefault="00F96229" w:rsidP="00F96229">
            <w:pPr>
              <w:rPr>
                <w:sz w:val="20"/>
                <w:szCs w:val="20"/>
              </w:rPr>
            </w:pPr>
            <w:r w:rsidRPr="00F96229">
              <w:rPr>
                <w:sz w:val="20"/>
                <w:szCs w:val="20"/>
              </w:rPr>
              <w:t>Made out form</w:t>
            </w:r>
          </w:p>
        </w:tc>
        <w:tc>
          <w:tcPr>
            <w:tcW w:w="2685" w:type="dxa"/>
            <w:gridSpan w:val="8"/>
            <w:tcBorders>
              <w:top w:val="nil"/>
              <w:left w:val="nil"/>
              <w:bottom w:val="nil"/>
              <w:right w:val="nil"/>
            </w:tcBorders>
          </w:tcPr>
          <w:p w14:paraId="73D076BE" w14:textId="77777777" w:rsidR="00F96229" w:rsidRPr="00F96229" w:rsidRDefault="00F96229" w:rsidP="00F96229">
            <w:pPr>
              <w:rPr>
                <w:b/>
                <w:sz w:val="20"/>
                <w:szCs w:val="20"/>
              </w:rPr>
            </w:pPr>
          </w:p>
        </w:tc>
        <w:tc>
          <w:tcPr>
            <w:tcW w:w="1465" w:type="dxa"/>
            <w:gridSpan w:val="2"/>
            <w:tcBorders>
              <w:top w:val="nil"/>
              <w:left w:val="nil"/>
              <w:bottom w:val="nil"/>
              <w:right w:val="nil"/>
            </w:tcBorders>
          </w:tcPr>
          <w:p w14:paraId="1F683D87" w14:textId="77777777" w:rsidR="00F96229" w:rsidRPr="00F96229" w:rsidRDefault="00F96229" w:rsidP="00F96229">
            <w:pPr>
              <w:rPr>
                <w:b/>
                <w:sz w:val="28"/>
                <w:szCs w:val="28"/>
              </w:rPr>
            </w:pPr>
          </w:p>
        </w:tc>
      </w:tr>
      <w:tr w:rsidR="00F96229" w:rsidRPr="00F96229" w14:paraId="185F48BA" w14:textId="77777777" w:rsidTr="00F96229">
        <w:trPr>
          <w:gridAfter w:val="1"/>
          <w:wAfter w:w="112" w:type="dxa"/>
          <w:trHeight w:val="274"/>
        </w:trPr>
        <w:tc>
          <w:tcPr>
            <w:tcW w:w="354" w:type="dxa"/>
            <w:tcBorders>
              <w:top w:val="single" w:sz="12" w:space="0" w:color="auto"/>
              <w:left w:val="single" w:sz="12" w:space="0" w:color="auto"/>
              <w:bottom w:val="single" w:sz="12" w:space="0" w:color="auto"/>
              <w:right w:val="single" w:sz="12" w:space="0" w:color="auto"/>
            </w:tcBorders>
          </w:tcPr>
          <w:p w14:paraId="7D14FAE9" w14:textId="77777777" w:rsidR="00F96229" w:rsidRPr="00F96229" w:rsidRDefault="00F96229" w:rsidP="00F96229">
            <w:pPr>
              <w:rPr>
                <w:b/>
                <w:sz w:val="24"/>
                <w:szCs w:val="24"/>
              </w:rPr>
            </w:pPr>
            <w:r w:rsidRPr="00F96229">
              <w:rPr>
                <w:b/>
                <w:sz w:val="24"/>
                <w:szCs w:val="24"/>
              </w:rPr>
              <w:t>5</w:t>
            </w:r>
          </w:p>
        </w:tc>
        <w:tc>
          <w:tcPr>
            <w:tcW w:w="1529" w:type="dxa"/>
            <w:tcBorders>
              <w:top w:val="nil"/>
              <w:left w:val="single" w:sz="12" w:space="0" w:color="auto"/>
              <w:bottom w:val="nil"/>
              <w:right w:val="single" w:sz="12" w:space="0" w:color="auto"/>
            </w:tcBorders>
          </w:tcPr>
          <w:p w14:paraId="28EACA56" w14:textId="77777777" w:rsidR="00F96229" w:rsidRPr="00F96229" w:rsidRDefault="00F96229" w:rsidP="00F96229">
            <w:pPr>
              <w:rPr>
                <w:sz w:val="20"/>
                <w:szCs w:val="20"/>
              </w:rPr>
            </w:pPr>
            <w:r w:rsidRPr="00F96229">
              <w:rPr>
                <w:sz w:val="20"/>
                <w:szCs w:val="20"/>
              </w:rPr>
              <w:t>No test on form</w:t>
            </w:r>
          </w:p>
        </w:tc>
        <w:tc>
          <w:tcPr>
            <w:tcW w:w="542" w:type="dxa"/>
            <w:gridSpan w:val="2"/>
            <w:tcBorders>
              <w:top w:val="single" w:sz="12" w:space="0" w:color="auto"/>
              <w:left w:val="single" w:sz="12" w:space="0" w:color="auto"/>
              <w:bottom w:val="single" w:sz="12" w:space="0" w:color="auto"/>
              <w:right w:val="single" w:sz="12" w:space="0" w:color="auto"/>
            </w:tcBorders>
          </w:tcPr>
          <w:p w14:paraId="52610B4D" w14:textId="77777777" w:rsidR="00F96229" w:rsidRPr="00F96229" w:rsidRDefault="00F96229" w:rsidP="00F96229">
            <w:pPr>
              <w:rPr>
                <w:b/>
                <w:sz w:val="24"/>
                <w:szCs w:val="24"/>
              </w:rPr>
            </w:pPr>
            <w:r w:rsidRPr="00F96229">
              <w:rPr>
                <w:b/>
                <w:sz w:val="24"/>
                <w:szCs w:val="24"/>
              </w:rPr>
              <w:t>12</w:t>
            </w:r>
          </w:p>
        </w:tc>
        <w:tc>
          <w:tcPr>
            <w:tcW w:w="2426" w:type="dxa"/>
            <w:gridSpan w:val="3"/>
            <w:tcBorders>
              <w:top w:val="nil"/>
              <w:left w:val="single" w:sz="12" w:space="0" w:color="auto"/>
              <w:bottom w:val="nil"/>
              <w:right w:val="single" w:sz="12" w:space="0" w:color="auto"/>
            </w:tcBorders>
          </w:tcPr>
          <w:p w14:paraId="6FFB5C71" w14:textId="77777777" w:rsidR="00F96229" w:rsidRPr="00F96229" w:rsidRDefault="00F96229" w:rsidP="00F96229">
            <w:pPr>
              <w:rPr>
                <w:b/>
                <w:sz w:val="20"/>
                <w:szCs w:val="20"/>
              </w:rPr>
            </w:pPr>
            <w:r w:rsidRPr="00F96229">
              <w:rPr>
                <w:sz w:val="20"/>
                <w:szCs w:val="20"/>
              </w:rPr>
              <w:t>Received empty</w:t>
            </w:r>
          </w:p>
        </w:tc>
        <w:tc>
          <w:tcPr>
            <w:tcW w:w="540" w:type="dxa"/>
            <w:gridSpan w:val="2"/>
            <w:tcBorders>
              <w:top w:val="single" w:sz="12" w:space="0" w:color="auto"/>
              <w:left w:val="single" w:sz="12" w:space="0" w:color="auto"/>
              <w:bottom w:val="single" w:sz="12" w:space="0" w:color="auto"/>
              <w:right w:val="single" w:sz="12" w:space="0" w:color="auto"/>
            </w:tcBorders>
          </w:tcPr>
          <w:p w14:paraId="1916423B" w14:textId="77777777" w:rsidR="00F96229" w:rsidRPr="00F96229" w:rsidRDefault="00F96229" w:rsidP="00F96229">
            <w:pPr>
              <w:rPr>
                <w:b/>
                <w:sz w:val="24"/>
                <w:szCs w:val="24"/>
              </w:rPr>
            </w:pPr>
            <w:r w:rsidRPr="00F96229">
              <w:rPr>
                <w:b/>
                <w:sz w:val="24"/>
                <w:szCs w:val="24"/>
              </w:rPr>
              <w:t>E</w:t>
            </w:r>
          </w:p>
        </w:tc>
        <w:tc>
          <w:tcPr>
            <w:tcW w:w="4853" w:type="dxa"/>
            <w:gridSpan w:val="20"/>
            <w:tcBorders>
              <w:top w:val="nil"/>
              <w:left w:val="single" w:sz="12" w:space="0" w:color="auto"/>
              <w:bottom w:val="nil"/>
              <w:right w:val="nil"/>
            </w:tcBorders>
          </w:tcPr>
          <w:p w14:paraId="05F7898F" w14:textId="77777777" w:rsidR="00F96229" w:rsidRPr="00F96229" w:rsidRDefault="00F96229" w:rsidP="00F96229">
            <w:pPr>
              <w:rPr>
                <w:sz w:val="20"/>
                <w:szCs w:val="20"/>
              </w:rPr>
            </w:pPr>
            <w:r w:rsidRPr="00F96229">
              <w:rPr>
                <w:sz w:val="20"/>
                <w:szCs w:val="20"/>
              </w:rPr>
              <w:t>Held a reception for 1 week</w:t>
            </w:r>
          </w:p>
        </w:tc>
        <w:tc>
          <w:tcPr>
            <w:tcW w:w="2685" w:type="dxa"/>
            <w:gridSpan w:val="8"/>
            <w:tcBorders>
              <w:top w:val="nil"/>
              <w:left w:val="nil"/>
              <w:bottom w:val="nil"/>
              <w:right w:val="nil"/>
            </w:tcBorders>
          </w:tcPr>
          <w:p w14:paraId="0464E84D" w14:textId="77777777" w:rsidR="00F96229" w:rsidRPr="00F96229" w:rsidRDefault="00F96229" w:rsidP="00F96229">
            <w:pPr>
              <w:rPr>
                <w:b/>
                <w:sz w:val="20"/>
                <w:szCs w:val="20"/>
              </w:rPr>
            </w:pPr>
          </w:p>
        </w:tc>
        <w:tc>
          <w:tcPr>
            <w:tcW w:w="1465" w:type="dxa"/>
            <w:gridSpan w:val="2"/>
            <w:tcBorders>
              <w:top w:val="nil"/>
              <w:left w:val="nil"/>
              <w:bottom w:val="nil"/>
              <w:right w:val="nil"/>
            </w:tcBorders>
          </w:tcPr>
          <w:p w14:paraId="2E30920A" w14:textId="77777777" w:rsidR="00F96229" w:rsidRPr="00F96229" w:rsidRDefault="00F96229" w:rsidP="00F96229">
            <w:pPr>
              <w:rPr>
                <w:b/>
                <w:sz w:val="28"/>
                <w:szCs w:val="28"/>
              </w:rPr>
            </w:pPr>
          </w:p>
        </w:tc>
      </w:tr>
      <w:tr w:rsidR="00F96229" w:rsidRPr="00F96229" w14:paraId="0830990A" w14:textId="77777777" w:rsidTr="00F96229">
        <w:trPr>
          <w:gridAfter w:val="1"/>
          <w:wAfter w:w="112" w:type="dxa"/>
          <w:trHeight w:val="274"/>
        </w:trPr>
        <w:tc>
          <w:tcPr>
            <w:tcW w:w="354" w:type="dxa"/>
            <w:tcBorders>
              <w:top w:val="single" w:sz="12" w:space="0" w:color="auto"/>
              <w:left w:val="single" w:sz="12" w:space="0" w:color="auto"/>
              <w:bottom w:val="single" w:sz="12" w:space="0" w:color="auto"/>
              <w:right w:val="single" w:sz="12" w:space="0" w:color="auto"/>
            </w:tcBorders>
          </w:tcPr>
          <w:p w14:paraId="1A75B8CD" w14:textId="77777777" w:rsidR="00F96229" w:rsidRPr="00F96229" w:rsidRDefault="00F96229" w:rsidP="00F96229">
            <w:pPr>
              <w:rPr>
                <w:b/>
                <w:sz w:val="24"/>
                <w:szCs w:val="24"/>
              </w:rPr>
            </w:pPr>
            <w:r w:rsidRPr="00F96229">
              <w:rPr>
                <w:b/>
                <w:sz w:val="24"/>
                <w:szCs w:val="24"/>
              </w:rPr>
              <w:t>6</w:t>
            </w:r>
          </w:p>
        </w:tc>
        <w:tc>
          <w:tcPr>
            <w:tcW w:w="1529" w:type="dxa"/>
            <w:tcBorders>
              <w:top w:val="nil"/>
              <w:left w:val="single" w:sz="12" w:space="0" w:color="auto"/>
              <w:bottom w:val="nil"/>
              <w:right w:val="single" w:sz="12" w:space="0" w:color="auto"/>
            </w:tcBorders>
          </w:tcPr>
          <w:p w14:paraId="313F50EA" w14:textId="77777777" w:rsidR="00F96229" w:rsidRPr="00F96229" w:rsidRDefault="00F96229" w:rsidP="00F96229">
            <w:pPr>
              <w:rPr>
                <w:sz w:val="20"/>
                <w:szCs w:val="20"/>
              </w:rPr>
            </w:pPr>
            <w:r w:rsidRPr="00F96229">
              <w:rPr>
                <w:sz w:val="20"/>
                <w:szCs w:val="20"/>
              </w:rPr>
              <w:t>No location on form</w:t>
            </w:r>
          </w:p>
        </w:tc>
        <w:tc>
          <w:tcPr>
            <w:tcW w:w="542" w:type="dxa"/>
            <w:gridSpan w:val="2"/>
            <w:tcBorders>
              <w:top w:val="single" w:sz="12" w:space="0" w:color="auto"/>
              <w:left w:val="single" w:sz="12" w:space="0" w:color="auto"/>
              <w:bottom w:val="single" w:sz="12" w:space="0" w:color="auto"/>
              <w:right w:val="single" w:sz="12" w:space="0" w:color="auto"/>
            </w:tcBorders>
          </w:tcPr>
          <w:p w14:paraId="650FDC93" w14:textId="77777777" w:rsidR="00F96229" w:rsidRPr="00F96229" w:rsidRDefault="00F96229" w:rsidP="00F96229">
            <w:pPr>
              <w:rPr>
                <w:b/>
                <w:sz w:val="24"/>
                <w:szCs w:val="24"/>
              </w:rPr>
            </w:pPr>
            <w:r w:rsidRPr="00F96229">
              <w:rPr>
                <w:b/>
                <w:sz w:val="24"/>
                <w:szCs w:val="24"/>
              </w:rPr>
              <w:t>13</w:t>
            </w:r>
          </w:p>
        </w:tc>
        <w:tc>
          <w:tcPr>
            <w:tcW w:w="2426" w:type="dxa"/>
            <w:gridSpan w:val="3"/>
            <w:tcBorders>
              <w:top w:val="nil"/>
              <w:left w:val="single" w:sz="12" w:space="0" w:color="auto"/>
              <w:bottom w:val="nil"/>
              <w:right w:val="single" w:sz="12" w:space="0" w:color="auto"/>
            </w:tcBorders>
          </w:tcPr>
          <w:p w14:paraId="2C8DDCC1" w14:textId="77777777" w:rsidR="00F96229" w:rsidRPr="00F96229" w:rsidRDefault="00F96229" w:rsidP="00F96229">
            <w:pPr>
              <w:rPr>
                <w:b/>
                <w:sz w:val="20"/>
                <w:szCs w:val="20"/>
              </w:rPr>
            </w:pPr>
            <w:r w:rsidRPr="00F96229">
              <w:rPr>
                <w:sz w:val="20"/>
                <w:szCs w:val="20"/>
              </w:rPr>
              <w:t>Specimen leaked in transit</w:t>
            </w:r>
          </w:p>
        </w:tc>
        <w:tc>
          <w:tcPr>
            <w:tcW w:w="540" w:type="dxa"/>
            <w:gridSpan w:val="2"/>
            <w:tcBorders>
              <w:top w:val="single" w:sz="12" w:space="0" w:color="auto"/>
              <w:left w:val="single" w:sz="12" w:space="0" w:color="auto"/>
              <w:bottom w:val="single" w:sz="12" w:space="0" w:color="auto"/>
              <w:right w:val="single" w:sz="12" w:space="0" w:color="auto"/>
            </w:tcBorders>
          </w:tcPr>
          <w:p w14:paraId="595A9A6C" w14:textId="77777777" w:rsidR="00F96229" w:rsidRPr="00F96229" w:rsidRDefault="00F96229" w:rsidP="00F96229">
            <w:pPr>
              <w:rPr>
                <w:b/>
                <w:sz w:val="24"/>
                <w:szCs w:val="24"/>
              </w:rPr>
            </w:pPr>
            <w:r w:rsidRPr="00F96229">
              <w:rPr>
                <w:b/>
                <w:sz w:val="24"/>
                <w:szCs w:val="24"/>
              </w:rPr>
              <w:t>F</w:t>
            </w:r>
          </w:p>
        </w:tc>
        <w:tc>
          <w:tcPr>
            <w:tcW w:w="4853" w:type="dxa"/>
            <w:gridSpan w:val="20"/>
            <w:tcBorders>
              <w:top w:val="nil"/>
              <w:left w:val="single" w:sz="12" w:space="0" w:color="auto"/>
              <w:bottom w:val="nil"/>
              <w:right w:val="nil"/>
            </w:tcBorders>
          </w:tcPr>
          <w:p w14:paraId="03E317ED" w14:textId="77777777" w:rsidR="00F96229" w:rsidRPr="00F96229" w:rsidRDefault="00F96229" w:rsidP="00F96229">
            <w:pPr>
              <w:rPr>
                <w:sz w:val="20"/>
                <w:szCs w:val="20"/>
              </w:rPr>
            </w:pPr>
            <w:r w:rsidRPr="00F96229">
              <w:rPr>
                <w:sz w:val="20"/>
                <w:szCs w:val="20"/>
              </w:rPr>
              <w:t>Discarded immediately</w:t>
            </w:r>
          </w:p>
        </w:tc>
        <w:tc>
          <w:tcPr>
            <w:tcW w:w="2685" w:type="dxa"/>
            <w:gridSpan w:val="8"/>
            <w:tcBorders>
              <w:top w:val="nil"/>
              <w:left w:val="nil"/>
              <w:bottom w:val="nil"/>
              <w:right w:val="nil"/>
            </w:tcBorders>
          </w:tcPr>
          <w:p w14:paraId="3A1987C9" w14:textId="77777777" w:rsidR="00F96229" w:rsidRPr="00F96229" w:rsidRDefault="00F96229" w:rsidP="00F96229">
            <w:pPr>
              <w:rPr>
                <w:b/>
                <w:sz w:val="20"/>
                <w:szCs w:val="20"/>
              </w:rPr>
            </w:pPr>
          </w:p>
        </w:tc>
        <w:tc>
          <w:tcPr>
            <w:tcW w:w="1465" w:type="dxa"/>
            <w:gridSpan w:val="2"/>
            <w:tcBorders>
              <w:top w:val="nil"/>
              <w:left w:val="nil"/>
              <w:bottom w:val="nil"/>
              <w:right w:val="nil"/>
            </w:tcBorders>
          </w:tcPr>
          <w:p w14:paraId="007AF5B4" w14:textId="77777777" w:rsidR="00F96229" w:rsidRPr="00F96229" w:rsidRDefault="00F96229" w:rsidP="00F96229">
            <w:pPr>
              <w:rPr>
                <w:b/>
                <w:sz w:val="28"/>
                <w:szCs w:val="28"/>
              </w:rPr>
            </w:pPr>
          </w:p>
        </w:tc>
      </w:tr>
      <w:tr w:rsidR="00F96229" w:rsidRPr="00F96229" w14:paraId="1D8F89F7" w14:textId="77777777" w:rsidTr="00F96229">
        <w:trPr>
          <w:gridAfter w:val="1"/>
          <w:wAfter w:w="112" w:type="dxa"/>
          <w:trHeight w:val="274"/>
        </w:trPr>
        <w:tc>
          <w:tcPr>
            <w:tcW w:w="354" w:type="dxa"/>
            <w:tcBorders>
              <w:top w:val="single" w:sz="12" w:space="0" w:color="auto"/>
              <w:left w:val="single" w:sz="12" w:space="0" w:color="auto"/>
              <w:bottom w:val="single" w:sz="12" w:space="0" w:color="auto"/>
              <w:right w:val="single" w:sz="12" w:space="0" w:color="auto"/>
            </w:tcBorders>
          </w:tcPr>
          <w:p w14:paraId="4B6BD346" w14:textId="77777777" w:rsidR="00F96229" w:rsidRPr="00F96229" w:rsidRDefault="00F96229" w:rsidP="00F96229">
            <w:pPr>
              <w:rPr>
                <w:b/>
                <w:sz w:val="24"/>
                <w:szCs w:val="24"/>
              </w:rPr>
            </w:pPr>
            <w:r w:rsidRPr="00F96229">
              <w:rPr>
                <w:b/>
                <w:sz w:val="24"/>
                <w:szCs w:val="24"/>
              </w:rPr>
              <w:t>7</w:t>
            </w:r>
          </w:p>
        </w:tc>
        <w:tc>
          <w:tcPr>
            <w:tcW w:w="1979" w:type="dxa"/>
            <w:gridSpan w:val="2"/>
            <w:tcBorders>
              <w:top w:val="nil"/>
              <w:left w:val="single" w:sz="12" w:space="0" w:color="auto"/>
              <w:bottom w:val="nil"/>
              <w:right w:val="nil"/>
            </w:tcBorders>
          </w:tcPr>
          <w:p w14:paraId="02950414" w14:textId="77777777" w:rsidR="00F96229" w:rsidRPr="00F96229" w:rsidRDefault="00F96229" w:rsidP="00F96229">
            <w:pPr>
              <w:rPr>
                <w:b/>
                <w:sz w:val="20"/>
                <w:szCs w:val="20"/>
              </w:rPr>
            </w:pPr>
            <w:r w:rsidRPr="00F96229">
              <w:rPr>
                <w:sz w:val="20"/>
                <w:szCs w:val="20"/>
              </w:rPr>
              <w:t>No ordering clinician</w:t>
            </w:r>
          </w:p>
        </w:tc>
        <w:tc>
          <w:tcPr>
            <w:tcW w:w="1169" w:type="dxa"/>
            <w:gridSpan w:val="2"/>
            <w:tcBorders>
              <w:top w:val="nil"/>
              <w:left w:val="nil"/>
              <w:bottom w:val="nil"/>
              <w:right w:val="nil"/>
            </w:tcBorders>
          </w:tcPr>
          <w:p w14:paraId="29CA34C1" w14:textId="77777777" w:rsidR="00F96229" w:rsidRPr="00F96229" w:rsidRDefault="00F96229" w:rsidP="00F96229">
            <w:pPr>
              <w:rPr>
                <w:b/>
                <w:sz w:val="20"/>
                <w:szCs w:val="20"/>
              </w:rPr>
            </w:pPr>
          </w:p>
        </w:tc>
        <w:tc>
          <w:tcPr>
            <w:tcW w:w="1349" w:type="dxa"/>
            <w:gridSpan w:val="2"/>
            <w:tcBorders>
              <w:top w:val="nil"/>
              <w:left w:val="nil"/>
              <w:bottom w:val="nil"/>
              <w:right w:val="single" w:sz="12" w:space="0" w:color="auto"/>
            </w:tcBorders>
          </w:tcPr>
          <w:p w14:paraId="4D56A083" w14:textId="77777777" w:rsidR="00F96229" w:rsidRPr="00F96229" w:rsidRDefault="00F96229" w:rsidP="00F96229">
            <w:pPr>
              <w:rPr>
                <w:b/>
                <w:sz w:val="20"/>
                <w:szCs w:val="20"/>
              </w:rPr>
            </w:pPr>
          </w:p>
        </w:tc>
        <w:tc>
          <w:tcPr>
            <w:tcW w:w="540" w:type="dxa"/>
            <w:gridSpan w:val="2"/>
            <w:tcBorders>
              <w:top w:val="single" w:sz="12" w:space="0" w:color="auto"/>
              <w:left w:val="single" w:sz="12" w:space="0" w:color="auto"/>
              <w:bottom w:val="single" w:sz="12" w:space="0" w:color="auto"/>
              <w:right w:val="single" w:sz="12" w:space="0" w:color="auto"/>
            </w:tcBorders>
          </w:tcPr>
          <w:p w14:paraId="0F58AE9D" w14:textId="77777777" w:rsidR="00F96229" w:rsidRPr="00F96229" w:rsidRDefault="00F96229" w:rsidP="00F96229">
            <w:pPr>
              <w:rPr>
                <w:b/>
                <w:sz w:val="24"/>
                <w:szCs w:val="24"/>
              </w:rPr>
            </w:pPr>
            <w:r w:rsidRPr="00F96229">
              <w:rPr>
                <w:b/>
                <w:sz w:val="24"/>
                <w:szCs w:val="24"/>
              </w:rPr>
              <w:t>G</w:t>
            </w:r>
          </w:p>
        </w:tc>
        <w:tc>
          <w:tcPr>
            <w:tcW w:w="4853" w:type="dxa"/>
            <w:gridSpan w:val="20"/>
            <w:tcBorders>
              <w:top w:val="nil"/>
              <w:left w:val="single" w:sz="12" w:space="0" w:color="auto"/>
              <w:bottom w:val="nil"/>
              <w:right w:val="nil"/>
            </w:tcBorders>
          </w:tcPr>
          <w:p w14:paraId="582F7B86" w14:textId="77777777" w:rsidR="00F96229" w:rsidRPr="00F96229" w:rsidRDefault="00F96229" w:rsidP="00F96229">
            <w:pPr>
              <w:rPr>
                <w:sz w:val="20"/>
                <w:szCs w:val="20"/>
              </w:rPr>
            </w:pPr>
            <w:r w:rsidRPr="00F96229">
              <w:rPr>
                <w:sz w:val="20"/>
                <w:szCs w:val="20"/>
              </w:rPr>
              <w:t>Other</w:t>
            </w:r>
          </w:p>
        </w:tc>
        <w:tc>
          <w:tcPr>
            <w:tcW w:w="2685" w:type="dxa"/>
            <w:gridSpan w:val="8"/>
            <w:tcBorders>
              <w:top w:val="nil"/>
              <w:left w:val="nil"/>
              <w:bottom w:val="nil"/>
              <w:right w:val="nil"/>
            </w:tcBorders>
          </w:tcPr>
          <w:p w14:paraId="30A2B041" w14:textId="77777777" w:rsidR="00F96229" w:rsidRPr="00F96229" w:rsidRDefault="00F96229" w:rsidP="00F96229">
            <w:pPr>
              <w:rPr>
                <w:b/>
                <w:sz w:val="20"/>
                <w:szCs w:val="20"/>
              </w:rPr>
            </w:pPr>
          </w:p>
        </w:tc>
        <w:tc>
          <w:tcPr>
            <w:tcW w:w="1465" w:type="dxa"/>
            <w:gridSpan w:val="2"/>
            <w:tcBorders>
              <w:top w:val="nil"/>
              <w:left w:val="nil"/>
              <w:bottom w:val="nil"/>
              <w:right w:val="nil"/>
            </w:tcBorders>
          </w:tcPr>
          <w:p w14:paraId="6C5068A8" w14:textId="77777777" w:rsidR="00F96229" w:rsidRPr="00F96229" w:rsidRDefault="00F96229" w:rsidP="00F96229">
            <w:pPr>
              <w:rPr>
                <w:sz w:val="16"/>
                <w:szCs w:val="16"/>
              </w:rPr>
            </w:pPr>
            <w:r w:rsidRPr="00F96229">
              <w:rPr>
                <w:sz w:val="16"/>
                <w:szCs w:val="16"/>
              </w:rPr>
              <w:t>Recp-Rej-F001; v3</w:t>
            </w:r>
          </w:p>
          <w:p w14:paraId="63CBD3F7" w14:textId="77777777" w:rsidR="00F96229" w:rsidRPr="00F96229" w:rsidRDefault="00F96229" w:rsidP="00F96229">
            <w:pPr>
              <w:rPr>
                <w:b/>
                <w:sz w:val="16"/>
                <w:szCs w:val="16"/>
              </w:rPr>
            </w:pPr>
            <w:r w:rsidRPr="00F96229">
              <w:rPr>
                <w:sz w:val="16"/>
                <w:szCs w:val="16"/>
              </w:rPr>
              <w:t>02/05/2014</w:t>
            </w:r>
          </w:p>
        </w:tc>
      </w:tr>
    </w:tbl>
    <w:p w14:paraId="26AC9D67" w14:textId="77777777" w:rsidR="00F96229" w:rsidRPr="00F96229" w:rsidRDefault="00F96229" w:rsidP="00F96229">
      <w:pPr>
        <w:rPr>
          <w:b/>
          <w:sz w:val="28"/>
          <w:szCs w:val="28"/>
        </w:rPr>
      </w:pPr>
    </w:p>
    <w:p w14:paraId="471F35A2" w14:textId="77777777" w:rsidR="00D0602A" w:rsidRDefault="00F96229" w:rsidP="00E24175">
      <w:pPr>
        <w:pStyle w:val="NormalWeb"/>
        <w:spacing w:before="60" w:beforeAutospacing="0" w:after="60" w:afterAutospacing="0" w:line="256" w:lineRule="auto"/>
        <w:sectPr w:rsidR="00D0602A" w:rsidSect="00F96229">
          <w:headerReference w:type="default" r:id="rId13"/>
          <w:pgSz w:w="15840" w:h="12240" w:orient="landscape"/>
          <w:pgMar w:top="720" w:right="720" w:bottom="720" w:left="720" w:header="720" w:footer="720" w:gutter="0"/>
          <w:cols w:space="720"/>
          <w:docGrid w:linePitch="360"/>
        </w:sectPr>
      </w:pPr>
      <w:r>
        <w:rPr>
          <w:noProof/>
          <w:lang w:val="en-ZA" w:eastAsia="en-ZA"/>
        </w:rPr>
        <w:drawing>
          <wp:inline distT="0" distB="0" distL="0" distR="0" wp14:anchorId="15B7BFA9" wp14:editId="45408080">
            <wp:extent cx="9144000" cy="6330462"/>
            <wp:effectExtent l="0" t="0" r="0" b="0"/>
            <wp:docPr id="21" name="Picture 21" descr="C:\Users\Anna Murphy\AppData\Local\Microsoft\Windows\INetCacheContent.Word\Phot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na Murphy\AppData\Local\Microsoft\Windows\INetCacheContent.Word\Photograp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6330462"/>
                    </a:xfrm>
                    <a:prstGeom prst="rect">
                      <a:avLst/>
                    </a:prstGeom>
                    <a:noFill/>
                    <a:ln>
                      <a:noFill/>
                    </a:ln>
                  </pic:spPr>
                </pic:pic>
              </a:graphicData>
            </a:graphic>
          </wp:inline>
        </w:drawing>
      </w:r>
    </w:p>
    <w:p w14:paraId="1359710E" w14:textId="77777777" w:rsidR="00F96229" w:rsidRDefault="007465F8" w:rsidP="00E24175">
      <w:pPr>
        <w:pStyle w:val="NormalWeb"/>
        <w:spacing w:before="60" w:beforeAutospacing="0" w:after="60" w:afterAutospacing="0" w:line="256" w:lineRule="auto"/>
      </w:pPr>
      <w:r>
        <w:rPr>
          <w:noProof/>
          <w:lang w:val="en-ZA" w:eastAsia="en-ZA"/>
        </w:rPr>
        <w:drawing>
          <wp:inline distT="0" distB="0" distL="0" distR="0" wp14:anchorId="568E7AA0" wp14:editId="33033AF2">
            <wp:extent cx="6858000" cy="8673811"/>
            <wp:effectExtent l="0" t="0" r="0" b="0"/>
            <wp:docPr id="23" name="Picture 23" descr="C:\Users\Anna Murphy\AppData\Local\Microsoft\Windows\INetCacheContent.Word\Specimen Receipt Proces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a Murphy\AppData\Local\Microsoft\Windows\INetCacheContent.Word\Specimen Receipt Process_0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8673811"/>
                    </a:xfrm>
                    <a:prstGeom prst="rect">
                      <a:avLst/>
                    </a:prstGeom>
                    <a:noFill/>
                    <a:ln>
                      <a:noFill/>
                    </a:ln>
                  </pic:spPr>
                </pic:pic>
              </a:graphicData>
            </a:graphic>
          </wp:inline>
        </w:drawing>
      </w:r>
    </w:p>
    <w:p w14:paraId="6952DA75" w14:textId="77777777" w:rsidR="00D10615" w:rsidRDefault="007465F8" w:rsidP="00E24175">
      <w:pPr>
        <w:pStyle w:val="NormalWeb"/>
        <w:spacing w:before="60" w:beforeAutospacing="0" w:after="60" w:afterAutospacing="0" w:line="256" w:lineRule="auto"/>
      </w:pPr>
      <w:r>
        <w:rPr>
          <w:noProof/>
          <w:lang w:val="en-ZA" w:eastAsia="en-ZA"/>
        </w:rPr>
        <w:drawing>
          <wp:inline distT="0" distB="0" distL="0" distR="0" wp14:anchorId="1DF92232" wp14:editId="79A18831">
            <wp:extent cx="6858000" cy="7436975"/>
            <wp:effectExtent l="0" t="0" r="0" b="0"/>
            <wp:docPr id="24" name="Picture 24" descr="C:\Users\Anna Murphy\AppData\Local\Microsoft\Windows\INetCacheContent.Word\Microbiology Proces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a Murphy\AppData\Local\Microsoft\Windows\INetCacheContent.Word\Microbiology Process_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7436975"/>
                    </a:xfrm>
                    <a:prstGeom prst="rect">
                      <a:avLst/>
                    </a:prstGeom>
                    <a:noFill/>
                    <a:ln>
                      <a:noFill/>
                    </a:ln>
                  </pic:spPr>
                </pic:pic>
              </a:graphicData>
            </a:graphic>
          </wp:inline>
        </w:drawing>
      </w:r>
    </w:p>
    <w:p w14:paraId="2A93B96F" w14:textId="77777777" w:rsidR="00D10615" w:rsidRDefault="00D10615">
      <w:pPr>
        <w:rPr>
          <w:rFonts w:ascii="Times New Roman" w:eastAsia="Times New Roman" w:hAnsi="Times New Roman" w:cs="Times New Roman"/>
          <w:sz w:val="24"/>
          <w:szCs w:val="24"/>
        </w:rPr>
      </w:pPr>
      <w:r>
        <w:br w:type="page"/>
      </w:r>
    </w:p>
    <w:p w14:paraId="003DA5A1" w14:textId="77777777" w:rsidR="007465F8" w:rsidRPr="003D3700" w:rsidRDefault="00D10615" w:rsidP="00E24175">
      <w:pPr>
        <w:pStyle w:val="NormalWeb"/>
        <w:spacing w:before="60" w:beforeAutospacing="0" w:after="60" w:afterAutospacing="0" w:line="256" w:lineRule="auto"/>
      </w:pPr>
      <w:r>
        <w:rPr>
          <w:noProof/>
          <w:lang w:val="en-ZA" w:eastAsia="en-ZA"/>
        </w:rPr>
        <w:drawing>
          <wp:inline distT="0" distB="0" distL="0" distR="0" wp14:anchorId="44F2AA33" wp14:editId="2C783DAC">
            <wp:extent cx="6858000" cy="8939893"/>
            <wp:effectExtent l="0" t="0" r="0" b="0"/>
            <wp:docPr id="25" name="Picture 25" descr="C:\Users\Anna Murphy\AppData\Local\Microsoft\Windows\INetCacheContent.Word\Post Examination Phase Proces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a Murphy\AppData\Local\Microsoft\Windows\INetCacheContent.Word\Post Examination Phase Process_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8939893"/>
                    </a:xfrm>
                    <a:prstGeom prst="rect">
                      <a:avLst/>
                    </a:prstGeom>
                    <a:noFill/>
                    <a:ln>
                      <a:noFill/>
                    </a:ln>
                  </pic:spPr>
                </pic:pic>
              </a:graphicData>
            </a:graphic>
          </wp:inline>
        </w:drawing>
      </w:r>
    </w:p>
    <w:sectPr w:rsidR="007465F8" w:rsidRPr="003D3700" w:rsidSect="00614A03">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02258" w14:textId="77777777" w:rsidR="00BF0068" w:rsidRDefault="00BF0068" w:rsidP="00996C2C">
      <w:pPr>
        <w:spacing w:after="0" w:line="240" w:lineRule="auto"/>
      </w:pPr>
      <w:r>
        <w:separator/>
      </w:r>
    </w:p>
  </w:endnote>
  <w:endnote w:type="continuationSeparator" w:id="0">
    <w:p w14:paraId="5DD40C0F" w14:textId="77777777" w:rsidR="00BF0068" w:rsidRDefault="00BF0068" w:rsidP="00996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4550689"/>
      <w:docPartObj>
        <w:docPartGallery w:val="Page Numbers (Bottom of Page)"/>
        <w:docPartUnique/>
      </w:docPartObj>
    </w:sdtPr>
    <w:sdtEndPr>
      <w:rPr>
        <w:noProof/>
      </w:rPr>
    </w:sdtEndPr>
    <w:sdtContent>
      <w:p w14:paraId="32E815E9" w14:textId="1A7A6179" w:rsidR="00F96229" w:rsidRDefault="00F96229" w:rsidP="008C698A">
        <w:pPr>
          <w:pStyle w:val="Footer"/>
          <w:jc w:val="right"/>
        </w:pPr>
        <w:r>
          <w:fldChar w:fldCharType="begin"/>
        </w:r>
        <w:r>
          <w:instrText xml:space="preserve"> PAGE   \* MERGEFORMAT </w:instrText>
        </w:r>
        <w:r>
          <w:fldChar w:fldCharType="separate"/>
        </w:r>
        <w:r w:rsidR="00BF0068">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791C5" w14:textId="477AE1A9" w:rsidR="00F96229" w:rsidRDefault="00BF0068" w:rsidP="008C698A">
    <w:pPr>
      <w:pStyle w:val="Footer"/>
      <w:jc w:val="right"/>
    </w:pPr>
    <w:sdt>
      <w:sdtPr>
        <w:id w:val="934873985"/>
        <w:docPartObj>
          <w:docPartGallery w:val="Page Numbers (Bottom of Page)"/>
          <w:docPartUnique/>
        </w:docPartObj>
      </w:sdtPr>
      <w:sdtEndPr>
        <w:rPr>
          <w:noProof/>
        </w:rPr>
      </w:sdtEndPr>
      <w:sdtContent>
        <w:r w:rsidR="00F96229">
          <w:fldChar w:fldCharType="begin"/>
        </w:r>
        <w:r w:rsidR="00F96229">
          <w:instrText xml:space="preserve"> PAGE   \* MERGEFORMAT </w:instrText>
        </w:r>
        <w:r w:rsidR="00F96229">
          <w:fldChar w:fldCharType="separate"/>
        </w:r>
        <w:r w:rsidR="00813FAA">
          <w:rPr>
            <w:noProof/>
          </w:rPr>
          <w:t>12</w:t>
        </w:r>
        <w:r w:rsidR="00F96229">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B9CE68" w14:textId="77777777" w:rsidR="00BF0068" w:rsidRDefault="00BF0068" w:rsidP="00996C2C">
      <w:pPr>
        <w:spacing w:after="0" w:line="240" w:lineRule="auto"/>
      </w:pPr>
      <w:r>
        <w:separator/>
      </w:r>
    </w:p>
  </w:footnote>
  <w:footnote w:type="continuationSeparator" w:id="0">
    <w:p w14:paraId="49CCA8C6" w14:textId="77777777" w:rsidR="00BF0068" w:rsidRDefault="00BF0068" w:rsidP="00996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Ind w:w="19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5335"/>
      <w:gridCol w:w="2410"/>
      <w:gridCol w:w="1885"/>
    </w:tblGrid>
    <w:tr w:rsidR="00F96229" w:rsidRPr="008678C1" w14:paraId="5D26BFDE" w14:textId="77777777" w:rsidTr="00F96229">
      <w:trPr>
        <w:trHeight w:val="20"/>
      </w:trPr>
      <w:tc>
        <w:tcPr>
          <w:tcW w:w="5335" w:type="dxa"/>
          <w:vMerge w:val="restart"/>
        </w:tcPr>
        <w:p w14:paraId="0A45DA83"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r w:rsidRPr="008678C1">
            <w:rPr>
              <w:rFonts w:ascii="Times New Roman" w:eastAsia="Times New Roman" w:hAnsi="Times New Roman" w:cs="Times New Roman"/>
              <w:noProof/>
              <w:lang w:val="en-ZA" w:eastAsia="en-ZA"/>
            </w:rPr>
            <w:drawing>
              <wp:anchor distT="0" distB="0" distL="114300" distR="114300" simplePos="0" relativeHeight="251659264" behindDoc="0" locked="0" layoutInCell="1" allowOverlap="1" wp14:anchorId="4980DE38" wp14:editId="6FD9EE38">
                <wp:simplePos x="847725" y="400050"/>
                <wp:positionH relativeFrom="margin">
                  <wp:align>left</wp:align>
                </wp:positionH>
                <wp:positionV relativeFrom="margin">
                  <wp:align>top</wp:align>
                </wp:positionV>
                <wp:extent cx="721995" cy="7035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995" cy="703580"/>
                        </a:xfrm>
                        <a:prstGeom prst="rect">
                          <a:avLst/>
                        </a:prstGeom>
                        <a:noFill/>
                      </pic:spPr>
                    </pic:pic>
                  </a:graphicData>
                </a:graphic>
              </wp:anchor>
            </w:drawing>
          </w:r>
          <w:r w:rsidRPr="008678C1">
            <w:rPr>
              <w:rFonts w:ascii="Times New Roman" w:eastAsia="Times New Roman" w:hAnsi="Times New Roman" w:cs="Times New Roman"/>
              <w:lang w:eastAsia="en-ZA"/>
            </w:rPr>
            <w:t>Cape Clinic Hospital Laboratory</w:t>
          </w:r>
        </w:p>
        <w:p w14:paraId="34DC82A5" w14:textId="77777777" w:rsidR="00F96229" w:rsidRPr="008678C1" w:rsidRDefault="00F96229" w:rsidP="008678C1">
          <w:pPr>
            <w:spacing w:after="0" w:line="240" w:lineRule="auto"/>
            <w:rPr>
              <w:rFonts w:ascii="Times New Roman" w:eastAsia="Times New Roman" w:hAnsi="Times New Roman" w:cs="Times New Roman"/>
              <w:sz w:val="24"/>
              <w:szCs w:val="20"/>
              <w:lang w:eastAsia="en-ZA"/>
            </w:rPr>
          </w:pPr>
          <w:r w:rsidRPr="008678C1">
            <w:rPr>
              <w:rFonts w:ascii="Times New Roman" w:eastAsia="Times New Roman" w:hAnsi="Times New Roman" w:cs="Times New Roman"/>
              <w:sz w:val="24"/>
              <w:szCs w:val="20"/>
              <w:lang w:eastAsia="en-ZA"/>
            </w:rPr>
            <w:t>18 Cape Artemis Road</w:t>
          </w:r>
        </w:p>
        <w:p w14:paraId="0A8CD07B" w14:textId="77777777" w:rsidR="00F96229" w:rsidRPr="008678C1" w:rsidRDefault="00F96229" w:rsidP="008678C1">
          <w:pPr>
            <w:spacing w:after="0" w:line="240" w:lineRule="auto"/>
            <w:rPr>
              <w:rFonts w:ascii="Times New Roman" w:eastAsia="Times New Roman" w:hAnsi="Times New Roman" w:cs="Times New Roman"/>
              <w:sz w:val="24"/>
              <w:szCs w:val="20"/>
              <w:lang w:eastAsia="en-ZA"/>
            </w:rPr>
          </w:pPr>
          <w:r w:rsidRPr="008678C1">
            <w:rPr>
              <w:rFonts w:ascii="Times New Roman" w:eastAsia="Times New Roman" w:hAnsi="Times New Roman" w:cs="Times New Roman"/>
              <w:sz w:val="24"/>
              <w:szCs w:val="20"/>
              <w:lang w:eastAsia="en-ZA"/>
            </w:rPr>
            <w:t>Providence X, Country X</w:t>
          </w:r>
        </w:p>
        <w:p w14:paraId="5726BEAC" w14:textId="77777777" w:rsidR="00F96229" w:rsidRPr="008678C1" w:rsidRDefault="00F96229" w:rsidP="008678C1">
          <w:pPr>
            <w:spacing w:after="0" w:line="240" w:lineRule="auto"/>
            <w:rPr>
              <w:rFonts w:ascii="Times New Roman" w:eastAsia="Times New Roman" w:hAnsi="Times New Roman" w:cs="Times New Roman"/>
              <w:sz w:val="24"/>
              <w:szCs w:val="20"/>
              <w:lang w:eastAsia="en-ZA"/>
            </w:rPr>
          </w:pPr>
          <w:r w:rsidRPr="008678C1">
            <w:rPr>
              <w:rFonts w:ascii="Times New Roman" w:eastAsia="Times New Roman" w:hAnsi="Times New Roman" w:cs="Times New Roman"/>
              <w:sz w:val="24"/>
              <w:szCs w:val="20"/>
              <w:lang w:eastAsia="en-ZA"/>
            </w:rPr>
            <w:t>Phone: +254 066-5555 Ext 204/205</w:t>
          </w:r>
          <w:r w:rsidRPr="008678C1">
            <w:rPr>
              <w:rFonts w:ascii="Times New Roman" w:eastAsia="Times New Roman" w:hAnsi="Times New Roman" w:cs="Times New Roman"/>
              <w:lang w:eastAsia="en-ZA"/>
            </w:rPr>
            <w:t xml:space="preserve"> </w:t>
          </w:r>
        </w:p>
      </w:tc>
      <w:tc>
        <w:tcPr>
          <w:tcW w:w="2410" w:type="dxa"/>
          <w:vMerge w:val="restart"/>
        </w:tcPr>
        <w:p w14:paraId="046DAAF9" w14:textId="77777777" w:rsidR="00F96229" w:rsidRPr="008678C1" w:rsidRDefault="00F96229" w:rsidP="008678C1">
          <w:pPr>
            <w:tabs>
              <w:tab w:val="center" w:pos="4320"/>
              <w:tab w:val="right" w:pos="8640"/>
            </w:tabs>
            <w:spacing w:after="0" w:line="240" w:lineRule="auto"/>
            <w:jc w:val="center"/>
            <w:rPr>
              <w:rFonts w:ascii="Times New Roman" w:eastAsia="Times New Roman" w:hAnsi="Times New Roman" w:cs="Times New Roman"/>
              <w:lang w:val="pt-BR" w:eastAsia="en-ZA"/>
            </w:rPr>
          </w:pPr>
          <w:r w:rsidRPr="008678C1">
            <w:rPr>
              <w:rFonts w:ascii="Times New Roman" w:eastAsia="Times New Roman" w:hAnsi="Times New Roman" w:cs="Times New Roman"/>
              <w:lang w:val="pt-BR" w:eastAsia="en-ZA"/>
            </w:rPr>
            <w:t>Document No:</w:t>
          </w:r>
        </w:p>
        <w:p w14:paraId="7E44C7CD" w14:textId="77777777" w:rsidR="00F96229" w:rsidRPr="008678C1" w:rsidRDefault="00F96229" w:rsidP="008678C1">
          <w:pPr>
            <w:tabs>
              <w:tab w:val="center" w:pos="4320"/>
              <w:tab w:val="right" w:pos="8640"/>
            </w:tabs>
            <w:spacing w:after="0" w:line="240" w:lineRule="auto"/>
            <w:jc w:val="center"/>
            <w:rPr>
              <w:rFonts w:ascii="Times New Roman" w:eastAsia="Times New Roman" w:hAnsi="Times New Roman" w:cs="Times New Roman"/>
              <w:b/>
              <w:lang w:val="pt-BR" w:eastAsia="en-ZA"/>
            </w:rPr>
          </w:pPr>
          <w:r w:rsidRPr="008678C1">
            <w:rPr>
              <w:rFonts w:ascii="Times New Roman" w:eastAsia="Times New Roman" w:hAnsi="Times New Roman" w:cs="Times New Roman"/>
              <w:b/>
              <w:lang w:val="pt-BR" w:eastAsia="en-ZA"/>
            </w:rPr>
            <w:t>QGen-Post-P073</w:t>
          </w:r>
        </w:p>
      </w:tc>
      <w:tc>
        <w:tcPr>
          <w:tcW w:w="1885" w:type="dxa"/>
        </w:tcPr>
        <w:p w14:paraId="2FB21044"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Revision No: 1</w:t>
          </w:r>
        </w:p>
      </w:tc>
    </w:tr>
    <w:tr w:rsidR="00F96229" w:rsidRPr="008678C1" w14:paraId="362F27D1" w14:textId="77777777" w:rsidTr="00F96229">
      <w:trPr>
        <w:trHeight w:val="766"/>
      </w:trPr>
      <w:tc>
        <w:tcPr>
          <w:tcW w:w="5335" w:type="dxa"/>
          <w:vMerge/>
        </w:tcPr>
        <w:p w14:paraId="329B8636"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noProof/>
              <w:lang w:eastAsia="en-ZA"/>
            </w:rPr>
          </w:pPr>
        </w:p>
      </w:tc>
      <w:tc>
        <w:tcPr>
          <w:tcW w:w="2410" w:type="dxa"/>
          <w:vMerge/>
        </w:tcPr>
        <w:p w14:paraId="137881F0"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p>
      </w:tc>
      <w:tc>
        <w:tcPr>
          <w:tcW w:w="1885" w:type="dxa"/>
        </w:tcPr>
        <w:p w14:paraId="111D9022"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 xml:space="preserve">Page </w:t>
          </w:r>
          <w:r>
            <w:rPr>
              <w:rFonts w:ascii="Times New Roman" w:eastAsia="Times New Roman" w:hAnsi="Times New Roman" w:cs="Times New Roman"/>
              <w:lang w:eastAsia="en-ZA"/>
            </w:rPr>
            <w:t>1 of 2</w:t>
          </w:r>
        </w:p>
      </w:tc>
    </w:tr>
    <w:tr w:rsidR="00F96229" w:rsidRPr="008678C1" w14:paraId="1D2FF57F" w14:textId="77777777" w:rsidTr="00F96229">
      <w:trPr>
        <w:trHeight w:val="336"/>
      </w:trPr>
      <w:tc>
        <w:tcPr>
          <w:tcW w:w="5335" w:type="dxa"/>
          <w:vAlign w:val="center"/>
        </w:tcPr>
        <w:p w14:paraId="4A1750FF" w14:textId="77777777" w:rsidR="00F96229" w:rsidRPr="008678C1" w:rsidRDefault="00F96229" w:rsidP="008678C1">
          <w:pPr>
            <w:spacing w:after="0" w:line="240" w:lineRule="auto"/>
            <w:jc w:val="center"/>
            <w:rPr>
              <w:rFonts w:ascii="Times New Roman" w:eastAsia="Times New Roman" w:hAnsi="Times New Roman" w:cs="Times New Roman"/>
              <w:b/>
              <w:sz w:val="32"/>
              <w:szCs w:val="32"/>
              <w:lang w:eastAsia="en-ZA"/>
            </w:rPr>
          </w:pPr>
          <w:r w:rsidRPr="008678C1">
            <w:rPr>
              <w:rFonts w:ascii="Times New Roman" w:eastAsia="Times New Roman" w:hAnsi="Times New Roman" w:cs="Times New Roman"/>
              <w:b/>
              <w:sz w:val="32"/>
              <w:szCs w:val="32"/>
              <w:lang w:eastAsia="en-ZA"/>
            </w:rPr>
            <w:t xml:space="preserve">Urgent List and Result Report </w:t>
          </w:r>
        </w:p>
        <w:p w14:paraId="7B8B18D4" w14:textId="77777777" w:rsidR="00F96229" w:rsidRPr="008678C1" w:rsidRDefault="00F96229" w:rsidP="008678C1">
          <w:pPr>
            <w:spacing w:after="0" w:line="240" w:lineRule="auto"/>
            <w:jc w:val="center"/>
            <w:rPr>
              <w:rFonts w:ascii="Times New Roman" w:eastAsia="Times New Roman" w:hAnsi="Times New Roman" w:cs="Times New Roman"/>
              <w:b/>
              <w:sz w:val="32"/>
              <w:szCs w:val="32"/>
              <w:lang w:eastAsia="en-ZA"/>
            </w:rPr>
          </w:pPr>
          <w:r w:rsidRPr="008678C1">
            <w:rPr>
              <w:rFonts w:ascii="Times New Roman" w:eastAsia="Times New Roman" w:hAnsi="Times New Roman" w:cs="Times New Roman"/>
              <w:b/>
              <w:sz w:val="32"/>
              <w:szCs w:val="32"/>
              <w:lang w:eastAsia="en-ZA"/>
            </w:rPr>
            <w:t>Turn-around Time (TAT) Procedure</w:t>
          </w:r>
        </w:p>
      </w:tc>
      <w:tc>
        <w:tcPr>
          <w:tcW w:w="2410" w:type="dxa"/>
        </w:tcPr>
        <w:p w14:paraId="2244872F" w14:textId="77777777" w:rsidR="00F96229" w:rsidRPr="008678C1" w:rsidRDefault="00F96229" w:rsidP="008678C1">
          <w:pPr>
            <w:tabs>
              <w:tab w:val="center" w:pos="4320"/>
              <w:tab w:val="right" w:pos="8640"/>
            </w:tabs>
            <w:spacing w:after="0" w:line="240" w:lineRule="auto"/>
            <w:jc w:val="center"/>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Effective Date</w:t>
          </w:r>
        </w:p>
        <w:p w14:paraId="3A02EDD1" w14:textId="77777777" w:rsidR="00F96229" w:rsidRPr="008678C1" w:rsidRDefault="00F96229" w:rsidP="008678C1">
          <w:pPr>
            <w:tabs>
              <w:tab w:val="center" w:pos="4320"/>
              <w:tab w:val="right" w:pos="8640"/>
            </w:tabs>
            <w:spacing w:after="0" w:line="240" w:lineRule="auto"/>
            <w:jc w:val="center"/>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19/03/2015</w:t>
          </w:r>
        </w:p>
      </w:tc>
      <w:tc>
        <w:tcPr>
          <w:tcW w:w="1885" w:type="dxa"/>
        </w:tcPr>
        <w:p w14:paraId="1D6A394E"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Control Copy No:</w:t>
          </w:r>
        </w:p>
        <w:p w14:paraId="0F2518AA"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Uncontrolled</w:t>
          </w:r>
        </w:p>
      </w:tc>
    </w:tr>
  </w:tbl>
  <w:p w14:paraId="53E9C467" w14:textId="77777777" w:rsidR="00F96229" w:rsidRDefault="00F9622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Ind w:w="19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5335"/>
      <w:gridCol w:w="2410"/>
      <w:gridCol w:w="1885"/>
    </w:tblGrid>
    <w:tr w:rsidR="00F96229" w:rsidRPr="008678C1" w14:paraId="5B727BD9" w14:textId="77777777" w:rsidTr="00F96229">
      <w:trPr>
        <w:trHeight w:val="20"/>
      </w:trPr>
      <w:tc>
        <w:tcPr>
          <w:tcW w:w="5335" w:type="dxa"/>
          <w:vMerge w:val="restart"/>
        </w:tcPr>
        <w:p w14:paraId="7881F43F"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r w:rsidRPr="008678C1">
            <w:rPr>
              <w:rFonts w:ascii="Times New Roman" w:eastAsia="Times New Roman" w:hAnsi="Times New Roman" w:cs="Times New Roman"/>
              <w:noProof/>
              <w:lang w:val="en-ZA" w:eastAsia="en-ZA"/>
            </w:rPr>
            <w:drawing>
              <wp:anchor distT="0" distB="0" distL="114300" distR="114300" simplePos="0" relativeHeight="251661312" behindDoc="0" locked="0" layoutInCell="1" allowOverlap="1" wp14:anchorId="1694DF6B" wp14:editId="684BD61F">
                <wp:simplePos x="847725" y="400050"/>
                <wp:positionH relativeFrom="margin">
                  <wp:align>left</wp:align>
                </wp:positionH>
                <wp:positionV relativeFrom="margin">
                  <wp:align>top</wp:align>
                </wp:positionV>
                <wp:extent cx="721995" cy="7035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995" cy="703580"/>
                        </a:xfrm>
                        <a:prstGeom prst="rect">
                          <a:avLst/>
                        </a:prstGeom>
                        <a:noFill/>
                      </pic:spPr>
                    </pic:pic>
                  </a:graphicData>
                </a:graphic>
              </wp:anchor>
            </w:drawing>
          </w:r>
          <w:r w:rsidRPr="008678C1">
            <w:rPr>
              <w:rFonts w:ascii="Times New Roman" w:eastAsia="Times New Roman" w:hAnsi="Times New Roman" w:cs="Times New Roman"/>
              <w:lang w:eastAsia="en-ZA"/>
            </w:rPr>
            <w:t>Cape Clinic Hospital Laboratory</w:t>
          </w:r>
        </w:p>
        <w:p w14:paraId="2C840CA0" w14:textId="77777777" w:rsidR="00F96229" w:rsidRPr="008678C1" w:rsidRDefault="00F96229" w:rsidP="008678C1">
          <w:pPr>
            <w:spacing w:after="0" w:line="240" w:lineRule="auto"/>
            <w:rPr>
              <w:rFonts w:ascii="Times New Roman" w:eastAsia="Times New Roman" w:hAnsi="Times New Roman" w:cs="Times New Roman"/>
              <w:sz w:val="24"/>
              <w:szCs w:val="20"/>
              <w:lang w:eastAsia="en-ZA"/>
            </w:rPr>
          </w:pPr>
          <w:r w:rsidRPr="008678C1">
            <w:rPr>
              <w:rFonts w:ascii="Times New Roman" w:eastAsia="Times New Roman" w:hAnsi="Times New Roman" w:cs="Times New Roman"/>
              <w:sz w:val="24"/>
              <w:szCs w:val="20"/>
              <w:lang w:eastAsia="en-ZA"/>
            </w:rPr>
            <w:t>18 Cape Artemis Road</w:t>
          </w:r>
        </w:p>
        <w:p w14:paraId="60E513CA" w14:textId="77777777" w:rsidR="00F96229" w:rsidRPr="008678C1" w:rsidRDefault="00F96229" w:rsidP="008678C1">
          <w:pPr>
            <w:spacing w:after="0" w:line="240" w:lineRule="auto"/>
            <w:rPr>
              <w:rFonts w:ascii="Times New Roman" w:eastAsia="Times New Roman" w:hAnsi="Times New Roman" w:cs="Times New Roman"/>
              <w:sz w:val="24"/>
              <w:szCs w:val="20"/>
              <w:lang w:eastAsia="en-ZA"/>
            </w:rPr>
          </w:pPr>
          <w:r w:rsidRPr="008678C1">
            <w:rPr>
              <w:rFonts w:ascii="Times New Roman" w:eastAsia="Times New Roman" w:hAnsi="Times New Roman" w:cs="Times New Roman"/>
              <w:sz w:val="24"/>
              <w:szCs w:val="20"/>
              <w:lang w:eastAsia="en-ZA"/>
            </w:rPr>
            <w:t>Providence X, Country X</w:t>
          </w:r>
        </w:p>
        <w:p w14:paraId="4F351907" w14:textId="77777777" w:rsidR="00F96229" w:rsidRPr="008678C1" w:rsidRDefault="00F96229" w:rsidP="008678C1">
          <w:pPr>
            <w:spacing w:after="0" w:line="240" w:lineRule="auto"/>
            <w:rPr>
              <w:rFonts w:ascii="Times New Roman" w:eastAsia="Times New Roman" w:hAnsi="Times New Roman" w:cs="Times New Roman"/>
              <w:sz w:val="24"/>
              <w:szCs w:val="20"/>
              <w:lang w:eastAsia="en-ZA"/>
            </w:rPr>
          </w:pPr>
          <w:r w:rsidRPr="008678C1">
            <w:rPr>
              <w:rFonts w:ascii="Times New Roman" w:eastAsia="Times New Roman" w:hAnsi="Times New Roman" w:cs="Times New Roman"/>
              <w:sz w:val="24"/>
              <w:szCs w:val="20"/>
              <w:lang w:eastAsia="en-ZA"/>
            </w:rPr>
            <w:t>Phone: +254 066-5555 Ext 204/205</w:t>
          </w:r>
          <w:r w:rsidRPr="008678C1">
            <w:rPr>
              <w:rFonts w:ascii="Times New Roman" w:eastAsia="Times New Roman" w:hAnsi="Times New Roman" w:cs="Times New Roman"/>
              <w:lang w:eastAsia="en-ZA"/>
            </w:rPr>
            <w:t xml:space="preserve"> </w:t>
          </w:r>
        </w:p>
      </w:tc>
      <w:tc>
        <w:tcPr>
          <w:tcW w:w="2410" w:type="dxa"/>
          <w:vMerge w:val="restart"/>
        </w:tcPr>
        <w:p w14:paraId="430E09EB" w14:textId="77777777" w:rsidR="00F96229" w:rsidRPr="008678C1" w:rsidRDefault="00F96229" w:rsidP="008678C1">
          <w:pPr>
            <w:tabs>
              <w:tab w:val="center" w:pos="4320"/>
              <w:tab w:val="right" w:pos="8640"/>
            </w:tabs>
            <w:spacing w:after="0" w:line="240" w:lineRule="auto"/>
            <w:jc w:val="center"/>
            <w:rPr>
              <w:rFonts w:ascii="Times New Roman" w:eastAsia="Times New Roman" w:hAnsi="Times New Roman" w:cs="Times New Roman"/>
              <w:lang w:val="pt-BR" w:eastAsia="en-ZA"/>
            </w:rPr>
          </w:pPr>
          <w:r w:rsidRPr="008678C1">
            <w:rPr>
              <w:rFonts w:ascii="Times New Roman" w:eastAsia="Times New Roman" w:hAnsi="Times New Roman" w:cs="Times New Roman"/>
              <w:lang w:val="pt-BR" w:eastAsia="en-ZA"/>
            </w:rPr>
            <w:t>Document No:</w:t>
          </w:r>
        </w:p>
        <w:p w14:paraId="0C9F5730" w14:textId="77777777" w:rsidR="00F96229" w:rsidRPr="008678C1" w:rsidRDefault="00F96229" w:rsidP="008678C1">
          <w:pPr>
            <w:tabs>
              <w:tab w:val="center" w:pos="4320"/>
              <w:tab w:val="right" w:pos="8640"/>
            </w:tabs>
            <w:spacing w:after="0" w:line="240" w:lineRule="auto"/>
            <w:jc w:val="center"/>
            <w:rPr>
              <w:rFonts w:ascii="Times New Roman" w:eastAsia="Times New Roman" w:hAnsi="Times New Roman" w:cs="Times New Roman"/>
              <w:b/>
              <w:lang w:val="pt-BR" w:eastAsia="en-ZA"/>
            </w:rPr>
          </w:pPr>
          <w:r w:rsidRPr="008678C1">
            <w:rPr>
              <w:rFonts w:ascii="Times New Roman" w:eastAsia="Times New Roman" w:hAnsi="Times New Roman" w:cs="Times New Roman"/>
              <w:b/>
              <w:lang w:val="pt-BR" w:eastAsia="en-ZA"/>
            </w:rPr>
            <w:t>QGen-Post-P073</w:t>
          </w:r>
        </w:p>
      </w:tc>
      <w:tc>
        <w:tcPr>
          <w:tcW w:w="1885" w:type="dxa"/>
        </w:tcPr>
        <w:p w14:paraId="57E0859B"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Revision No: 1</w:t>
          </w:r>
        </w:p>
      </w:tc>
    </w:tr>
    <w:tr w:rsidR="00F96229" w:rsidRPr="008678C1" w14:paraId="6F8A1586" w14:textId="77777777" w:rsidTr="00F96229">
      <w:trPr>
        <w:trHeight w:val="766"/>
      </w:trPr>
      <w:tc>
        <w:tcPr>
          <w:tcW w:w="5335" w:type="dxa"/>
          <w:vMerge/>
        </w:tcPr>
        <w:p w14:paraId="52062D4A"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noProof/>
              <w:lang w:eastAsia="en-ZA"/>
            </w:rPr>
          </w:pPr>
        </w:p>
      </w:tc>
      <w:tc>
        <w:tcPr>
          <w:tcW w:w="2410" w:type="dxa"/>
          <w:vMerge/>
        </w:tcPr>
        <w:p w14:paraId="52045A94"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p>
      </w:tc>
      <w:tc>
        <w:tcPr>
          <w:tcW w:w="1885" w:type="dxa"/>
        </w:tcPr>
        <w:p w14:paraId="0C13D2C9"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 xml:space="preserve">Page </w:t>
          </w:r>
          <w:r>
            <w:rPr>
              <w:rFonts w:ascii="Times New Roman" w:eastAsia="Times New Roman" w:hAnsi="Times New Roman" w:cs="Times New Roman"/>
              <w:lang w:eastAsia="en-ZA"/>
            </w:rPr>
            <w:t>2 of 2</w:t>
          </w:r>
        </w:p>
      </w:tc>
    </w:tr>
    <w:tr w:rsidR="00F96229" w:rsidRPr="008678C1" w14:paraId="3949E5A0" w14:textId="77777777" w:rsidTr="00F96229">
      <w:trPr>
        <w:trHeight w:val="336"/>
      </w:trPr>
      <w:tc>
        <w:tcPr>
          <w:tcW w:w="5335" w:type="dxa"/>
          <w:vAlign w:val="center"/>
        </w:tcPr>
        <w:p w14:paraId="1F68B1D7" w14:textId="77777777" w:rsidR="00F96229" w:rsidRPr="008678C1" w:rsidRDefault="00F96229" w:rsidP="008678C1">
          <w:pPr>
            <w:spacing w:after="0" w:line="240" w:lineRule="auto"/>
            <w:jc w:val="center"/>
            <w:rPr>
              <w:rFonts w:ascii="Times New Roman" w:eastAsia="Times New Roman" w:hAnsi="Times New Roman" w:cs="Times New Roman"/>
              <w:b/>
              <w:sz w:val="32"/>
              <w:szCs w:val="32"/>
              <w:lang w:eastAsia="en-ZA"/>
            </w:rPr>
          </w:pPr>
          <w:r w:rsidRPr="008678C1">
            <w:rPr>
              <w:rFonts w:ascii="Times New Roman" w:eastAsia="Times New Roman" w:hAnsi="Times New Roman" w:cs="Times New Roman"/>
              <w:b/>
              <w:sz w:val="32"/>
              <w:szCs w:val="32"/>
              <w:lang w:eastAsia="en-ZA"/>
            </w:rPr>
            <w:t xml:space="preserve">Urgent List and Result Report </w:t>
          </w:r>
        </w:p>
        <w:p w14:paraId="0E7B37D6" w14:textId="77777777" w:rsidR="00F96229" w:rsidRPr="008678C1" w:rsidRDefault="00F96229" w:rsidP="008678C1">
          <w:pPr>
            <w:spacing w:after="0" w:line="240" w:lineRule="auto"/>
            <w:jc w:val="center"/>
            <w:rPr>
              <w:rFonts w:ascii="Times New Roman" w:eastAsia="Times New Roman" w:hAnsi="Times New Roman" w:cs="Times New Roman"/>
              <w:b/>
              <w:sz w:val="32"/>
              <w:szCs w:val="32"/>
              <w:lang w:eastAsia="en-ZA"/>
            </w:rPr>
          </w:pPr>
          <w:r w:rsidRPr="008678C1">
            <w:rPr>
              <w:rFonts w:ascii="Times New Roman" w:eastAsia="Times New Roman" w:hAnsi="Times New Roman" w:cs="Times New Roman"/>
              <w:b/>
              <w:sz w:val="32"/>
              <w:szCs w:val="32"/>
              <w:lang w:eastAsia="en-ZA"/>
            </w:rPr>
            <w:t>Turn-around Time (TAT) Procedure</w:t>
          </w:r>
        </w:p>
      </w:tc>
      <w:tc>
        <w:tcPr>
          <w:tcW w:w="2410" w:type="dxa"/>
        </w:tcPr>
        <w:p w14:paraId="2819BF19" w14:textId="77777777" w:rsidR="00F96229" w:rsidRPr="008678C1" w:rsidRDefault="00F96229" w:rsidP="008678C1">
          <w:pPr>
            <w:tabs>
              <w:tab w:val="center" w:pos="4320"/>
              <w:tab w:val="right" w:pos="8640"/>
            </w:tabs>
            <w:spacing w:after="0" w:line="240" w:lineRule="auto"/>
            <w:jc w:val="center"/>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Effective Date</w:t>
          </w:r>
        </w:p>
        <w:p w14:paraId="7EC4D7F4" w14:textId="77777777" w:rsidR="00F96229" w:rsidRPr="008678C1" w:rsidRDefault="00F96229" w:rsidP="008678C1">
          <w:pPr>
            <w:tabs>
              <w:tab w:val="center" w:pos="4320"/>
              <w:tab w:val="right" w:pos="8640"/>
            </w:tabs>
            <w:spacing w:after="0" w:line="240" w:lineRule="auto"/>
            <w:jc w:val="center"/>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19/03/2015</w:t>
          </w:r>
        </w:p>
      </w:tc>
      <w:tc>
        <w:tcPr>
          <w:tcW w:w="1885" w:type="dxa"/>
        </w:tcPr>
        <w:p w14:paraId="609D9C7B"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Control Copy No:</w:t>
          </w:r>
        </w:p>
        <w:p w14:paraId="198909CE" w14:textId="77777777" w:rsidR="00F96229" w:rsidRPr="008678C1" w:rsidRDefault="00F96229" w:rsidP="008678C1">
          <w:pPr>
            <w:tabs>
              <w:tab w:val="center" w:pos="4320"/>
              <w:tab w:val="right" w:pos="8640"/>
            </w:tabs>
            <w:spacing w:after="0" w:line="240" w:lineRule="auto"/>
            <w:rPr>
              <w:rFonts w:ascii="Times New Roman" w:eastAsia="Times New Roman" w:hAnsi="Times New Roman" w:cs="Times New Roman"/>
              <w:lang w:eastAsia="en-ZA"/>
            </w:rPr>
          </w:pPr>
          <w:r w:rsidRPr="008678C1">
            <w:rPr>
              <w:rFonts w:ascii="Times New Roman" w:eastAsia="Times New Roman" w:hAnsi="Times New Roman" w:cs="Times New Roman"/>
              <w:lang w:eastAsia="en-ZA"/>
            </w:rPr>
            <w:t>Uncontrolled</w:t>
          </w:r>
        </w:p>
      </w:tc>
    </w:tr>
  </w:tbl>
  <w:p w14:paraId="62FAF108" w14:textId="77777777" w:rsidR="00F96229" w:rsidRDefault="00F9622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Ind w:w="19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firstRow="1" w:lastRow="1" w:firstColumn="1" w:lastColumn="1" w:noHBand="0" w:noVBand="0"/>
    </w:tblPr>
    <w:tblGrid>
      <w:gridCol w:w="5335"/>
      <w:gridCol w:w="2410"/>
      <w:gridCol w:w="1885"/>
    </w:tblGrid>
    <w:tr w:rsidR="00F96229" w:rsidRPr="00F96229" w14:paraId="3A1CF2E6" w14:textId="77777777" w:rsidTr="00F96229">
      <w:trPr>
        <w:trHeight w:val="20"/>
      </w:trPr>
      <w:tc>
        <w:tcPr>
          <w:tcW w:w="5335" w:type="dxa"/>
          <w:vMerge w:val="restart"/>
        </w:tcPr>
        <w:p w14:paraId="51B4C6E4" w14:textId="77777777" w:rsidR="00F96229" w:rsidRPr="00F96229" w:rsidRDefault="00F96229" w:rsidP="00F96229">
          <w:pPr>
            <w:tabs>
              <w:tab w:val="center" w:pos="4320"/>
              <w:tab w:val="right" w:pos="8640"/>
            </w:tabs>
            <w:spacing w:after="0" w:line="240" w:lineRule="auto"/>
            <w:rPr>
              <w:rFonts w:ascii="Times New Roman" w:eastAsia="Times New Roman" w:hAnsi="Times New Roman" w:cs="Times New Roman"/>
              <w:lang w:eastAsia="en-ZA"/>
            </w:rPr>
          </w:pPr>
          <w:r w:rsidRPr="00F96229">
            <w:rPr>
              <w:rFonts w:ascii="Times New Roman" w:eastAsia="Times New Roman" w:hAnsi="Times New Roman" w:cs="Times New Roman"/>
              <w:noProof/>
              <w:lang w:val="en-ZA" w:eastAsia="en-ZA"/>
            </w:rPr>
            <w:drawing>
              <wp:anchor distT="0" distB="0" distL="114300" distR="114300" simplePos="0" relativeHeight="251663360" behindDoc="0" locked="0" layoutInCell="1" allowOverlap="1" wp14:anchorId="406263B0" wp14:editId="19973D84">
                <wp:simplePos x="847725" y="400050"/>
                <wp:positionH relativeFrom="margin">
                  <wp:align>left</wp:align>
                </wp:positionH>
                <wp:positionV relativeFrom="margin">
                  <wp:align>top</wp:align>
                </wp:positionV>
                <wp:extent cx="721995" cy="7035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995" cy="703580"/>
                        </a:xfrm>
                        <a:prstGeom prst="rect">
                          <a:avLst/>
                        </a:prstGeom>
                        <a:noFill/>
                      </pic:spPr>
                    </pic:pic>
                  </a:graphicData>
                </a:graphic>
              </wp:anchor>
            </w:drawing>
          </w:r>
          <w:r w:rsidRPr="00F96229">
            <w:rPr>
              <w:rFonts w:ascii="Times New Roman" w:eastAsia="Times New Roman" w:hAnsi="Times New Roman" w:cs="Times New Roman"/>
              <w:lang w:eastAsia="en-ZA"/>
            </w:rPr>
            <w:t>Cape Clinic Hospital Laboratory</w:t>
          </w:r>
        </w:p>
        <w:p w14:paraId="1F3EF67E" w14:textId="77777777" w:rsidR="00F96229" w:rsidRPr="00F96229" w:rsidRDefault="00F96229" w:rsidP="00F96229">
          <w:pPr>
            <w:spacing w:after="0" w:line="240" w:lineRule="auto"/>
            <w:rPr>
              <w:rFonts w:ascii="Times New Roman" w:eastAsia="Times New Roman" w:hAnsi="Times New Roman" w:cs="Times New Roman"/>
              <w:sz w:val="24"/>
              <w:szCs w:val="20"/>
              <w:lang w:eastAsia="en-ZA"/>
            </w:rPr>
          </w:pPr>
          <w:r w:rsidRPr="00F96229">
            <w:rPr>
              <w:rFonts w:ascii="Times New Roman" w:eastAsia="Times New Roman" w:hAnsi="Times New Roman" w:cs="Times New Roman"/>
              <w:sz w:val="24"/>
              <w:szCs w:val="20"/>
              <w:lang w:eastAsia="en-ZA"/>
            </w:rPr>
            <w:t>18 Cape Artemis Road</w:t>
          </w:r>
        </w:p>
        <w:p w14:paraId="4D82F532" w14:textId="77777777" w:rsidR="00F96229" w:rsidRPr="00F96229" w:rsidRDefault="00F96229" w:rsidP="00F96229">
          <w:pPr>
            <w:spacing w:after="0" w:line="240" w:lineRule="auto"/>
            <w:rPr>
              <w:rFonts w:ascii="Times New Roman" w:eastAsia="Times New Roman" w:hAnsi="Times New Roman" w:cs="Times New Roman"/>
              <w:sz w:val="24"/>
              <w:szCs w:val="20"/>
              <w:lang w:eastAsia="en-ZA"/>
            </w:rPr>
          </w:pPr>
          <w:r w:rsidRPr="00F96229">
            <w:rPr>
              <w:rFonts w:ascii="Times New Roman" w:eastAsia="Times New Roman" w:hAnsi="Times New Roman" w:cs="Times New Roman"/>
              <w:sz w:val="24"/>
              <w:szCs w:val="20"/>
              <w:lang w:eastAsia="en-ZA"/>
            </w:rPr>
            <w:t>Providence X, Country X</w:t>
          </w:r>
        </w:p>
        <w:p w14:paraId="34056C8F" w14:textId="77777777" w:rsidR="00F96229" w:rsidRPr="00F96229" w:rsidRDefault="00F96229" w:rsidP="00F96229">
          <w:pPr>
            <w:spacing w:after="0" w:line="240" w:lineRule="auto"/>
            <w:rPr>
              <w:rFonts w:ascii="Times New Roman" w:eastAsia="Times New Roman" w:hAnsi="Times New Roman" w:cs="Times New Roman"/>
              <w:sz w:val="24"/>
              <w:szCs w:val="20"/>
              <w:lang w:eastAsia="en-ZA"/>
            </w:rPr>
          </w:pPr>
          <w:r w:rsidRPr="00F96229">
            <w:rPr>
              <w:rFonts w:ascii="Times New Roman" w:eastAsia="Times New Roman" w:hAnsi="Times New Roman" w:cs="Times New Roman"/>
              <w:sz w:val="24"/>
              <w:szCs w:val="20"/>
              <w:lang w:eastAsia="en-ZA"/>
            </w:rPr>
            <w:t>Phone: +254 066-5555 Ext 204/205</w:t>
          </w:r>
          <w:r w:rsidRPr="00F96229">
            <w:rPr>
              <w:rFonts w:ascii="Times New Roman" w:eastAsia="Times New Roman" w:hAnsi="Times New Roman" w:cs="Times New Roman"/>
              <w:lang w:eastAsia="en-ZA"/>
            </w:rPr>
            <w:t xml:space="preserve"> </w:t>
          </w:r>
        </w:p>
      </w:tc>
      <w:tc>
        <w:tcPr>
          <w:tcW w:w="2410" w:type="dxa"/>
          <w:vMerge w:val="restart"/>
        </w:tcPr>
        <w:p w14:paraId="4F228B48" w14:textId="77777777" w:rsidR="00F96229" w:rsidRPr="00F96229" w:rsidRDefault="00F96229" w:rsidP="00F96229">
          <w:pPr>
            <w:tabs>
              <w:tab w:val="center" w:pos="4320"/>
              <w:tab w:val="right" w:pos="8640"/>
            </w:tabs>
            <w:spacing w:after="0" w:line="240" w:lineRule="auto"/>
            <w:jc w:val="center"/>
            <w:rPr>
              <w:rFonts w:ascii="Times New Roman" w:eastAsia="Times New Roman" w:hAnsi="Times New Roman" w:cs="Times New Roman"/>
              <w:lang w:val="pt-BR" w:eastAsia="en-ZA"/>
            </w:rPr>
          </w:pPr>
          <w:r w:rsidRPr="00F96229">
            <w:rPr>
              <w:rFonts w:ascii="Times New Roman" w:eastAsia="Times New Roman" w:hAnsi="Times New Roman" w:cs="Times New Roman"/>
              <w:lang w:val="pt-BR" w:eastAsia="en-ZA"/>
            </w:rPr>
            <w:t>Document No:</w:t>
          </w:r>
        </w:p>
        <w:p w14:paraId="7B46211E" w14:textId="77777777" w:rsidR="00F96229" w:rsidRPr="00F96229" w:rsidRDefault="00F96229" w:rsidP="00F96229">
          <w:pPr>
            <w:tabs>
              <w:tab w:val="center" w:pos="4320"/>
              <w:tab w:val="right" w:pos="8640"/>
            </w:tabs>
            <w:spacing w:after="0" w:line="240" w:lineRule="auto"/>
            <w:jc w:val="center"/>
            <w:rPr>
              <w:rFonts w:ascii="Times New Roman" w:eastAsia="Times New Roman" w:hAnsi="Times New Roman" w:cs="Times New Roman"/>
              <w:b/>
              <w:lang w:val="pt-BR" w:eastAsia="en-ZA"/>
            </w:rPr>
          </w:pPr>
          <w:r w:rsidRPr="00F96229">
            <w:rPr>
              <w:rFonts w:ascii="Times New Roman" w:eastAsia="Times New Roman" w:hAnsi="Times New Roman" w:cs="Times New Roman"/>
              <w:b/>
              <w:lang w:val="pt-BR" w:eastAsia="en-ZA"/>
            </w:rPr>
            <w:t>QGen-Post-P098</w:t>
          </w:r>
        </w:p>
      </w:tc>
      <w:tc>
        <w:tcPr>
          <w:tcW w:w="1885" w:type="dxa"/>
        </w:tcPr>
        <w:p w14:paraId="4C71858B" w14:textId="77777777" w:rsidR="00F96229" w:rsidRPr="00F96229" w:rsidRDefault="00F96229" w:rsidP="00F96229">
          <w:pPr>
            <w:tabs>
              <w:tab w:val="center" w:pos="4320"/>
              <w:tab w:val="right" w:pos="8640"/>
            </w:tabs>
            <w:spacing w:after="0" w:line="240" w:lineRule="auto"/>
            <w:rPr>
              <w:rFonts w:ascii="Times New Roman" w:eastAsia="Times New Roman" w:hAnsi="Times New Roman" w:cs="Times New Roman"/>
              <w:lang w:eastAsia="en-ZA"/>
            </w:rPr>
          </w:pPr>
          <w:r w:rsidRPr="00F96229">
            <w:rPr>
              <w:rFonts w:ascii="Times New Roman" w:eastAsia="Times New Roman" w:hAnsi="Times New Roman" w:cs="Times New Roman"/>
              <w:lang w:eastAsia="en-ZA"/>
            </w:rPr>
            <w:t>Revision No: 1</w:t>
          </w:r>
        </w:p>
      </w:tc>
    </w:tr>
    <w:tr w:rsidR="00F96229" w:rsidRPr="00F96229" w14:paraId="1630B6A9" w14:textId="77777777" w:rsidTr="00F96229">
      <w:trPr>
        <w:trHeight w:val="766"/>
      </w:trPr>
      <w:tc>
        <w:tcPr>
          <w:tcW w:w="5335" w:type="dxa"/>
          <w:vMerge/>
        </w:tcPr>
        <w:p w14:paraId="039F2D63" w14:textId="77777777" w:rsidR="00F96229" w:rsidRPr="00F96229" w:rsidRDefault="00F96229" w:rsidP="00F96229">
          <w:pPr>
            <w:tabs>
              <w:tab w:val="center" w:pos="4320"/>
              <w:tab w:val="right" w:pos="8640"/>
            </w:tabs>
            <w:spacing w:after="0" w:line="240" w:lineRule="auto"/>
            <w:rPr>
              <w:rFonts w:ascii="Times New Roman" w:eastAsia="Times New Roman" w:hAnsi="Times New Roman" w:cs="Times New Roman"/>
              <w:noProof/>
              <w:lang w:eastAsia="en-ZA"/>
            </w:rPr>
          </w:pPr>
        </w:p>
      </w:tc>
      <w:tc>
        <w:tcPr>
          <w:tcW w:w="2410" w:type="dxa"/>
          <w:vMerge/>
        </w:tcPr>
        <w:p w14:paraId="0C9CDB8D" w14:textId="77777777" w:rsidR="00F96229" w:rsidRPr="00F96229" w:rsidRDefault="00F96229" w:rsidP="00F96229">
          <w:pPr>
            <w:tabs>
              <w:tab w:val="center" w:pos="4320"/>
              <w:tab w:val="right" w:pos="8640"/>
            </w:tabs>
            <w:spacing w:after="0" w:line="240" w:lineRule="auto"/>
            <w:rPr>
              <w:rFonts w:ascii="Times New Roman" w:eastAsia="Times New Roman" w:hAnsi="Times New Roman" w:cs="Times New Roman"/>
              <w:lang w:eastAsia="en-ZA"/>
            </w:rPr>
          </w:pPr>
        </w:p>
      </w:tc>
      <w:tc>
        <w:tcPr>
          <w:tcW w:w="1885" w:type="dxa"/>
        </w:tcPr>
        <w:p w14:paraId="789F669E" w14:textId="77777777" w:rsidR="00F96229" w:rsidRPr="00F96229" w:rsidRDefault="00F96229" w:rsidP="00F96229">
          <w:pPr>
            <w:tabs>
              <w:tab w:val="center" w:pos="4320"/>
              <w:tab w:val="right" w:pos="8640"/>
            </w:tabs>
            <w:spacing w:after="0" w:line="240" w:lineRule="auto"/>
            <w:rPr>
              <w:rFonts w:ascii="Times New Roman" w:eastAsia="Times New Roman" w:hAnsi="Times New Roman" w:cs="Times New Roman"/>
              <w:lang w:eastAsia="en-ZA"/>
            </w:rPr>
          </w:pPr>
          <w:r w:rsidRPr="00F96229">
            <w:rPr>
              <w:rFonts w:ascii="Times New Roman" w:eastAsia="Times New Roman" w:hAnsi="Times New Roman" w:cs="Times New Roman"/>
              <w:lang w:eastAsia="en-ZA"/>
            </w:rPr>
            <w:t>Page</w:t>
          </w:r>
          <w:r>
            <w:rPr>
              <w:rFonts w:ascii="Times New Roman" w:eastAsia="Times New Roman" w:hAnsi="Times New Roman" w:cs="Times New Roman"/>
              <w:lang w:eastAsia="en-ZA"/>
            </w:rPr>
            <w:t xml:space="preserve"> 1 of 1</w:t>
          </w:r>
        </w:p>
      </w:tc>
    </w:tr>
    <w:tr w:rsidR="00F96229" w:rsidRPr="00F96229" w14:paraId="2B113300" w14:textId="77777777" w:rsidTr="00F96229">
      <w:trPr>
        <w:trHeight w:val="336"/>
      </w:trPr>
      <w:tc>
        <w:tcPr>
          <w:tcW w:w="5335" w:type="dxa"/>
          <w:vAlign w:val="center"/>
        </w:tcPr>
        <w:p w14:paraId="65DC1D3A" w14:textId="77777777" w:rsidR="00F96229" w:rsidRPr="00F96229" w:rsidRDefault="00F96229" w:rsidP="00F96229">
          <w:pPr>
            <w:spacing w:after="0" w:line="240" w:lineRule="auto"/>
            <w:jc w:val="center"/>
            <w:rPr>
              <w:rFonts w:ascii="Times New Roman" w:eastAsia="Times New Roman" w:hAnsi="Times New Roman" w:cs="Times New Roman"/>
              <w:b/>
              <w:sz w:val="32"/>
              <w:szCs w:val="32"/>
              <w:lang w:eastAsia="en-ZA"/>
            </w:rPr>
          </w:pPr>
          <w:r w:rsidRPr="00F96229">
            <w:rPr>
              <w:rFonts w:ascii="Times New Roman" w:eastAsia="Times New Roman" w:hAnsi="Times New Roman" w:cs="Times New Roman"/>
              <w:b/>
              <w:sz w:val="32"/>
              <w:szCs w:val="32"/>
              <w:lang w:eastAsia="en-ZA"/>
            </w:rPr>
            <w:t>Delay or Failure Notification Procedure</w:t>
          </w:r>
        </w:p>
      </w:tc>
      <w:tc>
        <w:tcPr>
          <w:tcW w:w="2410" w:type="dxa"/>
        </w:tcPr>
        <w:p w14:paraId="485A1DE0" w14:textId="77777777" w:rsidR="00F96229" w:rsidRPr="00F96229" w:rsidRDefault="00F96229" w:rsidP="00F96229">
          <w:pPr>
            <w:tabs>
              <w:tab w:val="center" w:pos="4320"/>
              <w:tab w:val="right" w:pos="8640"/>
            </w:tabs>
            <w:spacing w:after="0" w:line="240" w:lineRule="auto"/>
            <w:jc w:val="center"/>
            <w:rPr>
              <w:rFonts w:ascii="Times New Roman" w:eastAsia="Times New Roman" w:hAnsi="Times New Roman" w:cs="Times New Roman"/>
              <w:lang w:eastAsia="en-ZA"/>
            </w:rPr>
          </w:pPr>
          <w:r w:rsidRPr="00F96229">
            <w:rPr>
              <w:rFonts w:ascii="Times New Roman" w:eastAsia="Times New Roman" w:hAnsi="Times New Roman" w:cs="Times New Roman"/>
              <w:lang w:eastAsia="en-ZA"/>
            </w:rPr>
            <w:t>Effective Date</w:t>
          </w:r>
        </w:p>
        <w:p w14:paraId="4438F21E" w14:textId="77777777" w:rsidR="00F96229" w:rsidRPr="00F96229" w:rsidRDefault="00F96229" w:rsidP="00F96229">
          <w:pPr>
            <w:tabs>
              <w:tab w:val="center" w:pos="4320"/>
              <w:tab w:val="right" w:pos="8640"/>
            </w:tabs>
            <w:spacing w:after="0" w:line="240" w:lineRule="auto"/>
            <w:jc w:val="center"/>
            <w:rPr>
              <w:rFonts w:ascii="Times New Roman" w:eastAsia="Times New Roman" w:hAnsi="Times New Roman" w:cs="Times New Roman"/>
              <w:lang w:eastAsia="en-ZA"/>
            </w:rPr>
          </w:pPr>
          <w:r w:rsidRPr="00F96229">
            <w:rPr>
              <w:rFonts w:ascii="Times New Roman" w:eastAsia="Times New Roman" w:hAnsi="Times New Roman" w:cs="Times New Roman"/>
              <w:lang w:eastAsia="en-ZA"/>
            </w:rPr>
            <w:t>07/03/2015</w:t>
          </w:r>
        </w:p>
      </w:tc>
      <w:tc>
        <w:tcPr>
          <w:tcW w:w="1885" w:type="dxa"/>
        </w:tcPr>
        <w:p w14:paraId="57AD3746" w14:textId="77777777" w:rsidR="00F96229" w:rsidRPr="00F96229" w:rsidRDefault="00F96229" w:rsidP="00F96229">
          <w:pPr>
            <w:tabs>
              <w:tab w:val="center" w:pos="4320"/>
              <w:tab w:val="right" w:pos="8640"/>
            </w:tabs>
            <w:spacing w:after="0" w:line="240" w:lineRule="auto"/>
            <w:rPr>
              <w:rFonts w:ascii="Times New Roman" w:eastAsia="Times New Roman" w:hAnsi="Times New Roman" w:cs="Times New Roman"/>
              <w:lang w:eastAsia="en-ZA"/>
            </w:rPr>
          </w:pPr>
          <w:r w:rsidRPr="00F96229">
            <w:rPr>
              <w:rFonts w:ascii="Times New Roman" w:eastAsia="Times New Roman" w:hAnsi="Times New Roman" w:cs="Times New Roman"/>
              <w:lang w:eastAsia="en-ZA"/>
            </w:rPr>
            <w:t>Control Copy No:</w:t>
          </w:r>
        </w:p>
        <w:p w14:paraId="2B2E521F" w14:textId="77777777" w:rsidR="00F96229" w:rsidRPr="00F96229" w:rsidRDefault="00F96229" w:rsidP="00F96229">
          <w:pPr>
            <w:tabs>
              <w:tab w:val="center" w:pos="4320"/>
              <w:tab w:val="right" w:pos="8640"/>
            </w:tabs>
            <w:spacing w:after="0" w:line="240" w:lineRule="auto"/>
            <w:rPr>
              <w:rFonts w:ascii="Times New Roman" w:eastAsia="Times New Roman" w:hAnsi="Times New Roman" w:cs="Times New Roman"/>
              <w:lang w:eastAsia="en-ZA"/>
            </w:rPr>
          </w:pPr>
          <w:r w:rsidRPr="00F96229">
            <w:rPr>
              <w:rFonts w:ascii="Times New Roman" w:eastAsia="Times New Roman" w:hAnsi="Times New Roman" w:cs="Times New Roman"/>
              <w:lang w:eastAsia="en-ZA"/>
            </w:rPr>
            <w:t>Uncontrolled</w:t>
          </w:r>
        </w:p>
      </w:tc>
    </w:tr>
  </w:tbl>
  <w:p w14:paraId="4DDE4245" w14:textId="77777777" w:rsidR="00F96229" w:rsidRDefault="00F9622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D8D4A" w14:textId="77777777" w:rsidR="00F96229" w:rsidRDefault="00F9622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3CDC4B0"/>
    <w:multiLevelType w:val="hybridMultilevel"/>
    <w:tmpl w:val="DA383C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E604E43"/>
    <w:multiLevelType w:val="hybridMultilevel"/>
    <w:tmpl w:val="B3008C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0107E8"/>
    <w:multiLevelType w:val="hybridMultilevel"/>
    <w:tmpl w:val="4372D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01FE7"/>
    <w:multiLevelType w:val="hybridMultilevel"/>
    <w:tmpl w:val="FEDAA52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DF1BDF"/>
    <w:multiLevelType w:val="hybridMultilevel"/>
    <w:tmpl w:val="4D0E8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694C1D"/>
    <w:multiLevelType w:val="multilevel"/>
    <w:tmpl w:val="84FA05E0"/>
    <w:lvl w:ilvl="0">
      <w:start w:val="6"/>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203371BB"/>
    <w:multiLevelType w:val="multilevel"/>
    <w:tmpl w:val="D6A62D8C"/>
    <w:lvl w:ilvl="0">
      <w:start w:val="2"/>
      <w:numFmt w:val="decimal"/>
      <w:lvlText w:val="%1.0"/>
      <w:lvlJc w:val="left"/>
      <w:pPr>
        <w:ind w:left="375" w:hanging="375"/>
      </w:pPr>
      <w:rPr>
        <w:rFonts w:hint="default"/>
      </w:rPr>
    </w:lvl>
    <w:lvl w:ilvl="1">
      <w:start w:val="1"/>
      <w:numFmt w:val="lowerLetter"/>
      <w:lvlText w:val="%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1F455F6"/>
    <w:multiLevelType w:val="hybridMultilevel"/>
    <w:tmpl w:val="2C1A6070"/>
    <w:lvl w:ilvl="0" w:tplc="066EEB60">
      <w:start w:val="1"/>
      <w:numFmt w:val="decimal"/>
      <w:lvlText w:val="%1.3.2"/>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2C465C7"/>
    <w:multiLevelType w:val="hybridMultilevel"/>
    <w:tmpl w:val="ECDAE9D2"/>
    <w:lvl w:ilvl="0" w:tplc="3BF6D88A">
      <w:start w:val="1"/>
      <w:numFmt w:val="bullet"/>
      <w:lvlText w:val=""/>
      <w:lvlJc w:val="left"/>
      <w:pPr>
        <w:ind w:left="720" w:hanging="360"/>
      </w:pPr>
      <w:rPr>
        <w:rFonts w:ascii="Wingdings" w:hAnsi="Wingdings" w:hint="default"/>
        <w:color w:val="006600"/>
        <w:sz w:val="20"/>
      </w:rPr>
    </w:lvl>
    <w:lvl w:ilvl="1" w:tplc="04090003">
      <w:start w:val="1"/>
      <w:numFmt w:val="bullet"/>
      <w:lvlText w:val="o"/>
      <w:lvlJc w:val="left"/>
      <w:pPr>
        <w:ind w:left="1440" w:hanging="360"/>
      </w:pPr>
      <w:rPr>
        <w:rFonts w:ascii="Courier New" w:hAnsi="Courier New" w:cs="Symbol" w:hint="default"/>
        <w:color w:val="006600"/>
        <w:sz w:val="2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F57B26"/>
    <w:multiLevelType w:val="hybridMultilevel"/>
    <w:tmpl w:val="7B224C04"/>
    <w:lvl w:ilvl="0" w:tplc="066EEB60">
      <w:start w:val="1"/>
      <w:numFmt w:val="decimal"/>
      <w:lvlText w:val="%1.3.2"/>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0" w15:restartNumberingAfterBreak="0">
    <w:nsid w:val="2DC51F58"/>
    <w:multiLevelType w:val="hybridMultilevel"/>
    <w:tmpl w:val="B3426E88"/>
    <w:lvl w:ilvl="0" w:tplc="04090001">
      <w:start w:val="1"/>
      <w:numFmt w:val="bullet"/>
      <w:lvlText w:val=""/>
      <w:lvlJc w:val="left"/>
      <w:pPr>
        <w:ind w:left="720" w:hanging="360"/>
      </w:pPr>
      <w:rPr>
        <w:rFonts w:ascii="Symbol" w:hAnsi="Symbol" w:hint="default"/>
        <w:sz w:val="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93189"/>
    <w:multiLevelType w:val="hybridMultilevel"/>
    <w:tmpl w:val="C92C44F2"/>
    <w:lvl w:ilvl="0" w:tplc="0FD013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4A24DC"/>
    <w:multiLevelType w:val="hybridMultilevel"/>
    <w:tmpl w:val="6A7ED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7B0D87"/>
    <w:multiLevelType w:val="hybridMultilevel"/>
    <w:tmpl w:val="D7848406"/>
    <w:lvl w:ilvl="0" w:tplc="8FB8E814">
      <w:start w:val="1"/>
      <w:numFmt w:val="decimal"/>
      <w:lvlText w:val="%1."/>
      <w:lvlJc w:val="left"/>
      <w:pPr>
        <w:ind w:left="720" w:hanging="360"/>
      </w:pPr>
      <w:rPr>
        <w:rFonts w:ascii="Trebuchet MS" w:hAnsi="Trebuchet MS" w:hint="default"/>
        <w:sz w:val="28"/>
        <w:szCs w:val="28"/>
      </w:rPr>
    </w:lvl>
    <w:lvl w:ilvl="1" w:tplc="61BCC100">
      <w:start w:val="1"/>
      <w:numFmt w:val="lowerLetter"/>
      <w:lvlText w:val="%2."/>
      <w:lvlJc w:val="left"/>
      <w:pPr>
        <w:ind w:left="1440" w:hanging="360"/>
      </w:pPr>
      <w:rPr>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8507B9"/>
    <w:multiLevelType w:val="hybridMultilevel"/>
    <w:tmpl w:val="F95AB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816840"/>
    <w:multiLevelType w:val="hybridMultilevel"/>
    <w:tmpl w:val="4BA6A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FE18C0"/>
    <w:multiLevelType w:val="hybridMultilevel"/>
    <w:tmpl w:val="40E01E16"/>
    <w:lvl w:ilvl="0" w:tplc="9C2A61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7AFC"/>
    <w:multiLevelType w:val="hybridMultilevel"/>
    <w:tmpl w:val="B9BE5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EB2478"/>
    <w:multiLevelType w:val="hybridMultilevel"/>
    <w:tmpl w:val="A58C8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4E0980"/>
    <w:multiLevelType w:val="hybridMultilevel"/>
    <w:tmpl w:val="B37C1CFC"/>
    <w:lvl w:ilvl="0" w:tplc="9C2A61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B04468"/>
    <w:multiLevelType w:val="hybridMultilevel"/>
    <w:tmpl w:val="E67E1506"/>
    <w:lvl w:ilvl="0" w:tplc="0409000F">
      <w:start w:val="1"/>
      <w:numFmt w:val="decimal"/>
      <w:lvlText w:val="%1."/>
      <w:lvlJc w:val="left"/>
      <w:pPr>
        <w:ind w:left="720" w:hanging="360"/>
      </w:pPr>
    </w:lvl>
    <w:lvl w:ilvl="1" w:tplc="066EEB60">
      <w:start w:val="1"/>
      <w:numFmt w:val="decimal"/>
      <w:lvlText w:val="%2.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D025F1"/>
    <w:multiLevelType w:val="hybridMultilevel"/>
    <w:tmpl w:val="153613AA"/>
    <w:lvl w:ilvl="0" w:tplc="2AA42ED2">
      <w:start w:val="1"/>
      <w:numFmt w:val="decimal"/>
      <w:lvlText w:val="%1."/>
      <w:lvlJc w:val="left"/>
      <w:pPr>
        <w:ind w:left="720" w:hanging="360"/>
      </w:pPr>
      <w:rPr>
        <w:rFonts w:ascii="Calibri" w:hAnsi="Calibri" w:hint="default"/>
        <w:sz w:val="28"/>
      </w:rPr>
    </w:lvl>
    <w:lvl w:ilvl="1" w:tplc="066EEB60">
      <w:start w:val="1"/>
      <w:numFmt w:val="decimal"/>
      <w:lvlText w:val="%2.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0775E5"/>
    <w:multiLevelType w:val="hybridMultilevel"/>
    <w:tmpl w:val="7A3EFF3A"/>
    <w:lvl w:ilvl="0" w:tplc="2AA42ED2">
      <w:start w:val="1"/>
      <w:numFmt w:val="decimal"/>
      <w:lvlText w:val="%1."/>
      <w:lvlJc w:val="left"/>
      <w:pPr>
        <w:ind w:left="720" w:hanging="360"/>
      </w:pPr>
      <w:rPr>
        <w:rFonts w:ascii="Calibri" w:hAnsi="Calibri" w:hint="default"/>
        <w:sz w:val="28"/>
      </w:rPr>
    </w:lvl>
    <w:lvl w:ilvl="1" w:tplc="066EEB60">
      <w:start w:val="1"/>
      <w:numFmt w:val="decimal"/>
      <w:lvlText w:val="%2.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80D9F"/>
    <w:multiLevelType w:val="hybridMultilevel"/>
    <w:tmpl w:val="8DA6842A"/>
    <w:lvl w:ilvl="0" w:tplc="066EEB60">
      <w:start w:val="1"/>
      <w:numFmt w:val="decimal"/>
      <w:lvlText w:val="%1.3.2"/>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B84179F"/>
    <w:multiLevelType w:val="hybridMultilevel"/>
    <w:tmpl w:val="4FF6F332"/>
    <w:lvl w:ilvl="0" w:tplc="106E8D9E">
      <w:start w:val="2"/>
      <w:numFmt w:val="decimal"/>
      <w:lvlText w:val="%1.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925945"/>
    <w:multiLevelType w:val="hybridMultilevel"/>
    <w:tmpl w:val="DAE62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8365D1"/>
    <w:multiLevelType w:val="hybridMultilevel"/>
    <w:tmpl w:val="C58C2AB4"/>
    <w:lvl w:ilvl="0" w:tplc="04090001">
      <w:start w:val="1"/>
      <w:numFmt w:val="bullet"/>
      <w:lvlText w:val=""/>
      <w:lvlJc w:val="left"/>
      <w:pPr>
        <w:ind w:left="720" w:hanging="360"/>
      </w:pPr>
      <w:rPr>
        <w:rFonts w:ascii="Symbol" w:hAnsi="Symbol" w:hint="default"/>
        <w:sz w:val="28"/>
      </w:rPr>
    </w:lvl>
    <w:lvl w:ilvl="1" w:tplc="066EEB60">
      <w:start w:val="1"/>
      <w:numFmt w:val="decimal"/>
      <w:lvlText w:val="%2.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49001C"/>
    <w:multiLevelType w:val="hybridMultilevel"/>
    <w:tmpl w:val="DBB4086A"/>
    <w:lvl w:ilvl="0" w:tplc="9C2A61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B05459"/>
    <w:multiLevelType w:val="hybridMultilevel"/>
    <w:tmpl w:val="4544D4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E1D16AF"/>
    <w:multiLevelType w:val="hybridMultilevel"/>
    <w:tmpl w:val="F60258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E9867A8"/>
    <w:multiLevelType w:val="multilevel"/>
    <w:tmpl w:val="C6EAB85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7"/>
  </w:num>
  <w:num w:numId="2">
    <w:abstractNumId w:val="8"/>
  </w:num>
  <w:num w:numId="3">
    <w:abstractNumId w:val="22"/>
  </w:num>
  <w:num w:numId="4">
    <w:abstractNumId w:val="2"/>
  </w:num>
  <w:num w:numId="5">
    <w:abstractNumId w:val="12"/>
  </w:num>
  <w:num w:numId="6">
    <w:abstractNumId w:val="15"/>
  </w:num>
  <w:num w:numId="7">
    <w:abstractNumId w:val="23"/>
  </w:num>
  <w:num w:numId="8">
    <w:abstractNumId w:val="24"/>
  </w:num>
  <w:num w:numId="9">
    <w:abstractNumId w:val="7"/>
  </w:num>
  <w:num w:numId="10">
    <w:abstractNumId w:val="9"/>
  </w:num>
  <w:num w:numId="11">
    <w:abstractNumId w:val="18"/>
  </w:num>
  <w:num w:numId="12">
    <w:abstractNumId w:val="20"/>
  </w:num>
  <w:num w:numId="13">
    <w:abstractNumId w:val="28"/>
  </w:num>
  <w:num w:numId="14">
    <w:abstractNumId w:val="14"/>
  </w:num>
  <w:num w:numId="15">
    <w:abstractNumId w:val="4"/>
  </w:num>
  <w:num w:numId="16">
    <w:abstractNumId w:val="11"/>
  </w:num>
  <w:num w:numId="17">
    <w:abstractNumId w:val="21"/>
  </w:num>
  <w:num w:numId="18">
    <w:abstractNumId w:val="25"/>
  </w:num>
  <w:num w:numId="19">
    <w:abstractNumId w:val="19"/>
  </w:num>
  <w:num w:numId="20">
    <w:abstractNumId w:val="16"/>
  </w:num>
  <w:num w:numId="21">
    <w:abstractNumId w:val="27"/>
  </w:num>
  <w:num w:numId="22">
    <w:abstractNumId w:val="26"/>
  </w:num>
  <w:num w:numId="23">
    <w:abstractNumId w:val="10"/>
  </w:num>
  <w:num w:numId="24">
    <w:abstractNumId w:val="29"/>
  </w:num>
  <w:num w:numId="25">
    <w:abstractNumId w:val="13"/>
  </w:num>
  <w:num w:numId="26">
    <w:abstractNumId w:val="0"/>
  </w:num>
  <w:num w:numId="27">
    <w:abstractNumId w:val="3"/>
  </w:num>
  <w:num w:numId="28">
    <w:abstractNumId w:val="1"/>
  </w:num>
  <w:num w:numId="29">
    <w:abstractNumId w:val="30"/>
  </w:num>
  <w:num w:numId="30">
    <w:abstractNumId w:val="5"/>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8ED"/>
    <w:rsid w:val="0000570F"/>
    <w:rsid w:val="0001252B"/>
    <w:rsid w:val="000133B0"/>
    <w:rsid w:val="00035FB4"/>
    <w:rsid w:val="0004290E"/>
    <w:rsid w:val="00050ACE"/>
    <w:rsid w:val="0005140F"/>
    <w:rsid w:val="00075996"/>
    <w:rsid w:val="000B2490"/>
    <w:rsid w:val="000C6E0D"/>
    <w:rsid w:val="000E1264"/>
    <w:rsid w:val="000F5353"/>
    <w:rsid w:val="00102A1A"/>
    <w:rsid w:val="00123069"/>
    <w:rsid w:val="001244D9"/>
    <w:rsid w:val="001278AB"/>
    <w:rsid w:val="001349A1"/>
    <w:rsid w:val="00187EE6"/>
    <w:rsid w:val="001A1F6B"/>
    <w:rsid w:val="001C6DB3"/>
    <w:rsid w:val="001F2E79"/>
    <w:rsid w:val="00203C35"/>
    <w:rsid w:val="00247B37"/>
    <w:rsid w:val="00266EB1"/>
    <w:rsid w:val="002878E6"/>
    <w:rsid w:val="002A53AC"/>
    <w:rsid w:val="002B6AA4"/>
    <w:rsid w:val="002F4467"/>
    <w:rsid w:val="00325016"/>
    <w:rsid w:val="00330A6E"/>
    <w:rsid w:val="00337F7F"/>
    <w:rsid w:val="0035021A"/>
    <w:rsid w:val="00371245"/>
    <w:rsid w:val="00396207"/>
    <w:rsid w:val="003A7DFB"/>
    <w:rsid w:val="003D3700"/>
    <w:rsid w:val="003D4B17"/>
    <w:rsid w:val="003D549D"/>
    <w:rsid w:val="003E6B99"/>
    <w:rsid w:val="00442CD8"/>
    <w:rsid w:val="00451835"/>
    <w:rsid w:val="004658E1"/>
    <w:rsid w:val="0046591B"/>
    <w:rsid w:val="004D56A7"/>
    <w:rsid w:val="004D6EB8"/>
    <w:rsid w:val="004E5549"/>
    <w:rsid w:val="004F511F"/>
    <w:rsid w:val="0051187C"/>
    <w:rsid w:val="00515311"/>
    <w:rsid w:val="00524315"/>
    <w:rsid w:val="00544578"/>
    <w:rsid w:val="00570436"/>
    <w:rsid w:val="0058388B"/>
    <w:rsid w:val="005938BA"/>
    <w:rsid w:val="005D2FFB"/>
    <w:rsid w:val="00612F59"/>
    <w:rsid w:val="006138E9"/>
    <w:rsid w:val="00614A03"/>
    <w:rsid w:val="00625475"/>
    <w:rsid w:val="006D7642"/>
    <w:rsid w:val="006F28CE"/>
    <w:rsid w:val="0070004E"/>
    <w:rsid w:val="007465F8"/>
    <w:rsid w:val="007708C8"/>
    <w:rsid w:val="0077139C"/>
    <w:rsid w:val="007A7076"/>
    <w:rsid w:val="007D7B8B"/>
    <w:rsid w:val="007F76B1"/>
    <w:rsid w:val="00813FAA"/>
    <w:rsid w:val="008678C1"/>
    <w:rsid w:val="00870D5F"/>
    <w:rsid w:val="008763CC"/>
    <w:rsid w:val="008812E2"/>
    <w:rsid w:val="008902B7"/>
    <w:rsid w:val="00890EBD"/>
    <w:rsid w:val="008C1BFD"/>
    <w:rsid w:val="008C698A"/>
    <w:rsid w:val="008D45E9"/>
    <w:rsid w:val="008E0E5B"/>
    <w:rsid w:val="008E600C"/>
    <w:rsid w:val="008F50B6"/>
    <w:rsid w:val="00922614"/>
    <w:rsid w:val="009278FD"/>
    <w:rsid w:val="009354EB"/>
    <w:rsid w:val="009435E4"/>
    <w:rsid w:val="00957796"/>
    <w:rsid w:val="009758ED"/>
    <w:rsid w:val="00991C2E"/>
    <w:rsid w:val="00994CB4"/>
    <w:rsid w:val="00996C2C"/>
    <w:rsid w:val="009A19D0"/>
    <w:rsid w:val="009A4780"/>
    <w:rsid w:val="009E127F"/>
    <w:rsid w:val="00A136BD"/>
    <w:rsid w:val="00A30FA3"/>
    <w:rsid w:val="00A32483"/>
    <w:rsid w:val="00A409D8"/>
    <w:rsid w:val="00A46F72"/>
    <w:rsid w:val="00AB0D74"/>
    <w:rsid w:val="00AB6DE5"/>
    <w:rsid w:val="00AD0924"/>
    <w:rsid w:val="00AE2063"/>
    <w:rsid w:val="00B35E07"/>
    <w:rsid w:val="00B83745"/>
    <w:rsid w:val="00B85938"/>
    <w:rsid w:val="00BB6ABB"/>
    <w:rsid w:val="00BC67AB"/>
    <w:rsid w:val="00BE43EB"/>
    <w:rsid w:val="00BF0068"/>
    <w:rsid w:val="00C01775"/>
    <w:rsid w:val="00C17895"/>
    <w:rsid w:val="00C3286E"/>
    <w:rsid w:val="00C714A0"/>
    <w:rsid w:val="00C80BBC"/>
    <w:rsid w:val="00C97580"/>
    <w:rsid w:val="00CB3A0C"/>
    <w:rsid w:val="00CB4124"/>
    <w:rsid w:val="00CC4009"/>
    <w:rsid w:val="00D0602A"/>
    <w:rsid w:val="00D10615"/>
    <w:rsid w:val="00D173A4"/>
    <w:rsid w:val="00D173A7"/>
    <w:rsid w:val="00D26E24"/>
    <w:rsid w:val="00D354B8"/>
    <w:rsid w:val="00D47C0D"/>
    <w:rsid w:val="00D7754C"/>
    <w:rsid w:val="00DB1A32"/>
    <w:rsid w:val="00DC065B"/>
    <w:rsid w:val="00DC0761"/>
    <w:rsid w:val="00DC3D7B"/>
    <w:rsid w:val="00DD49D8"/>
    <w:rsid w:val="00DE37C8"/>
    <w:rsid w:val="00DF43FC"/>
    <w:rsid w:val="00E13DA6"/>
    <w:rsid w:val="00E24175"/>
    <w:rsid w:val="00E24FB0"/>
    <w:rsid w:val="00E33586"/>
    <w:rsid w:val="00E4069E"/>
    <w:rsid w:val="00E418A1"/>
    <w:rsid w:val="00E6543A"/>
    <w:rsid w:val="00E72AD3"/>
    <w:rsid w:val="00E75F7B"/>
    <w:rsid w:val="00E87238"/>
    <w:rsid w:val="00E94844"/>
    <w:rsid w:val="00ED4D0B"/>
    <w:rsid w:val="00EF62D1"/>
    <w:rsid w:val="00EF6E76"/>
    <w:rsid w:val="00F43193"/>
    <w:rsid w:val="00F463E1"/>
    <w:rsid w:val="00F53612"/>
    <w:rsid w:val="00F80691"/>
    <w:rsid w:val="00F87F80"/>
    <w:rsid w:val="00F96229"/>
    <w:rsid w:val="00F971F0"/>
    <w:rsid w:val="00FC60D1"/>
    <w:rsid w:val="00FE0FC9"/>
    <w:rsid w:val="00FF6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81589"/>
  <w15:chartTrackingRefBased/>
  <w15:docId w15:val="{0F3EFF9D-E67B-409E-813A-24E11B4BD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58ED"/>
    <w:pPr>
      <w:ind w:left="720"/>
      <w:contextualSpacing/>
    </w:pPr>
  </w:style>
  <w:style w:type="paragraph" w:styleId="NormalWeb">
    <w:name w:val="Normal (Web)"/>
    <w:basedOn w:val="Normal"/>
    <w:uiPriority w:val="99"/>
    <w:unhideWhenUsed/>
    <w:rsid w:val="003D370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996C2C"/>
    <w:pPr>
      <w:tabs>
        <w:tab w:val="center" w:pos="4680"/>
        <w:tab w:val="right" w:pos="9360"/>
      </w:tabs>
      <w:spacing w:after="0" w:line="240" w:lineRule="auto"/>
    </w:pPr>
  </w:style>
  <w:style w:type="character" w:customStyle="1" w:styleId="HeaderChar">
    <w:name w:val="Header Char"/>
    <w:basedOn w:val="DefaultParagraphFont"/>
    <w:link w:val="Header"/>
    <w:rsid w:val="00996C2C"/>
  </w:style>
  <w:style w:type="paragraph" w:styleId="Footer">
    <w:name w:val="footer"/>
    <w:basedOn w:val="Normal"/>
    <w:link w:val="FooterChar"/>
    <w:uiPriority w:val="99"/>
    <w:unhideWhenUsed/>
    <w:rsid w:val="00996C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C2C"/>
  </w:style>
  <w:style w:type="table" w:styleId="TableGrid">
    <w:name w:val="Table Grid"/>
    <w:basedOn w:val="TableNormal"/>
    <w:uiPriority w:val="39"/>
    <w:rsid w:val="00DB1A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35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5E4"/>
    <w:rPr>
      <w:rFonts w:ascii="Segoe UI" w:hAnsi="Segoe UI" w:cs="Segoe UI"/>
      <w:sz w:val="18"/>
      <w:szCs w:val="18"/>
    </w:rPr>
  </w:style>
  <w:style w:type="paragraph" w:customStyle="1" w:styleId="Default">
    <w:name w:val="Default"/>
    <w:rsid w:val="008678C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F96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1520</Words>
  <Characters>8664</Characters>
  <Application>Microsoft Office Word</Application>
  <DocSecurity>0</DocSecurity>
  <Lines>72</Lines>
  <Paragraphs>20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1.0 Purpose/Applicability:</vt:lpstr>
      <vt:lpstr>1.0 Purpose/Applicability:</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Murphy</dc:creator>
  <cp:keywords/>
  <dc:description/>
  <cp:lastModifiedBy>Janet Scholtz</cp:lastModifiedBy>
  <cp:revision>18</cp:revision>
  <cp:lastPrinted>2018-03-27T20:04:00Z</cp:lastPrinted>
  <dcterms:created xsi:type="dcterms:W3CDTF">2020-10-29T13:53:00Z</dcterms:created>
  <dcterms:modified xsi:type="dcterms:W3CDTF">2021-05-24T06:30:00Z</dcterms:modified>
</cp:coreProperties>
</file>